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25" w:rsidRDefault="008B14CE">
      <w:pPr>
        <w:pStyle w:val="20"/>
        <w:framePr w:w="9619" w:h="1670" w:hRule="exact" w:wrap="none" w:vAnchor="page" w:hAnchor="page" w:x="1053" w:y="1121"/>
        <w:shd w:val="clear" w:color="auto" w:fill="auto"/>
        <w:ind w:left="5600" w:right="320"/>
      </w:pPr>
      <w:bookmarkStart w:id="0" w:name="_GoBack"/>
      <w:bookmarkEnd w:id="0"/>
      <w:r>
        <w:t>УТВЕРЖДЕНО</w:t>
      </w:r>
      <w:r>
        <w:br/>
        <w:t>приказом департамента</w:t>
      </w:r>
      <w:r>
        <w:br/>
        <w:t>муниципальной собственности</w:t>
      </w:r>
      <w:r>
        <w:br/>
        <w:t>и земельных ресурсов</w:t>
      </w:r>
      <w:r>
        <w:br/>
        <w:t>администрации города</w:t>
      </w:r>
    </w:p>
    <w:p w:rsidR="00D37D25" w:rsidRDefault="008B14CE">
      <w:pPr>
        <w:pStyle w:val="20"/>
        <w:framePr w:w="9619" w:h="1866" w:hRule="exact" w:wrap="none" w:vAnchor="page" w:hAnchor="page" w:x="1053" w:y="4242"/>
        <w:shd w:val="clear" w:color="auto" w:fill="auto"/>
        <w:spacing w:line="298" w:lineRule="exact"/>
        <w:ind w:left="5600" w:right="320"/>
      </w:pPr>
      <w:r>
        <w:t>Устав рассмотрен</w:t>
      </w:r>
      <w:r>
        <w:br/>
        <w:t>наблюдательным советом</w:t>
      </w:r>
      <w:r>
        <w:br/>
        <w:t>МАДОУ г. Нижневартовска</w:t>
      </w:r>
      <w:r>
        <w:br/>
        <w:t>ДС №71 «Радость»</w:t>
      </w:r>
      <w:r>
        <w:br/>
        <w:t>и рекомендован к утверждению,</w:t>
      </w:r>
      <w:r>
        <w:br/>
        <w:t>рекомендации от 17.08.2016</w:t>
      </w:r>
    </w:p>
    <w:p w:rsidR="00D37D25" w:rsidRDefault="008B14CE">
      <w:pPr>
        <w:pStyle w:val="10"/>
        <w:framePr w:w="9619" w:h="2760" w:hRule="exact" w:wrap="none" w:vAnchor="page" w:hAnchor="page" w:x="1053" w:y="7623"/>
        <w:shd w:val="clear" w:color="auto" w:fill="auto"/>
        <w:spacing w:before="0" w:after="371" w:line="360" w:lineRule="exact"/>
        <w:ind w:left="20"/>
      </w:pPr>
      <w:bookmarkStart w:id="1" w:name="bookmark0"/>
      <w:r>
        <w:rPr>
          <w:rStyle w:val="14pt"/>
          <w:b/>
          <w:bCs/>
        </w:rPr>
        <w:t>УСТАВ</w:t>
      </w:r>
      <w:bookmarkEnd w:id="1"/>
    </w:p>
    <w:p w:rsidR="00D37D25" w:rsidRDefault="008B14CE">
      <w:pPr>
        <w:pStyle w:val="10"/>
        <w:framePr w:w="9619" w:h="2760" w:hRule="exact" w:wrap="none" w:vAnchor="page" w:hAnchor="page" w:x="1053" w:y="7623"/>
        <w:shd w:val="clear" w:color="auto" w:fill="auto"/>
        <w:spacing w:before="0" w:after="378" w:line="413" w:lineRule="exact"/>
        <w:ind w:left="20"/>
      </w:pPr>
      <w:bookmarkStart w:id="2" w:name="bookmark1"/>
      <w:r>
        <w:t>муниципального автономного дошкольного</w:t>
      </w:r>
      <w:r>
        <w:br/>
        <w:t>образовательного учреждения города Нижневартовска</w:t>
      </w:r>
      <w:r>
        <w:br/>
        <w:t>детского сада №71 «Радость»</w:t>
      </w:r>
      <w:bookmarkEnd w:id="2"/>
    </w:p>
    <w:p w:rsidR="00D37D25" w:rsidRDefault="008B14CE">
      <w:pPr>
        <w:pStyle w:val="30"/>
        <w:framePr w:w="9619" w:h="2760" w:hRule="exact" w:wrap="none" w:vAnchor="page" w:hAnchor="page" w:x="1053" w:y="7623"/>
        <w:shd w:val="clear" w:color="auto" w:fill="auto"/>
        <w:spacing w:before="0" w:after="0" w:line="240" w:lineRule="exact"/>
        <w:ind w:left="3680" w:firstLine="0"/>
      </w:pPr>
      <w:r>
        <w:t>(новая редакция)</w:t>
      </w:r>
    </w:p>
    <w:p w:rsidR="00D37D25" w:rsidRDefault="008B14CE">
      <w:pPr>
        <w:pStyle w:val="30"/>
        <w:framePr w:w="9619" w:h="624" w:hRule="exact" w:wrap="none" w:vAnchor="page" w:hAnchor="page" w:x="1053" w:y="14967"/>
        <w:shd w:val="clear" w:color="auto" w:fill="auto"/>
        <w:spacing w:before="0" w:after="0" w:line="283" w:lineRule="exact"/>
        <w:ind w:left="4080" w:right="3860"/>
      </w:pPr>
      <w:r>
        <w:t>город Нижневартовск</w:t>
      </w:r>
      <w:r>
        <w:br/>
        <w:t>2017 год</w:t>
      </w:r>
    </w:p>
    <w:p w:rsidR="00D37D25" w:rsidRDefault="00F45B2F">
      <w:pPr>
        <w:framePr w:wrap="none" w:vAnchor="page" w:hAnchor="page" w:x="5695" w:y="302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62300" cy="342900"/>
            <wp:effectExtent l="0" t="0" r="0" b="0"/>
            <wp:docPr id="1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2"/>
        <w:framePr w:wrap="none" w:vAnchor="page" w:hAnchor="page" w:x="1022" w:y="840"/>
        <w:numPr>
          <w:ilvl w:val="0"/>
          <w:numId w:val="1"/>
        </w:numPr>
        <w:shd w:val="clear" w:color="auto" w:fill="auto"/>
        <w:tabs>
          <w:tab w:val="left" w:pos="3438"/>
        </w:tabs>
        <w:spacing w:after="0" w:line="260" w:lineRule="exact"/>
        <w:ind w:left="3140" w:firstLine="0"/>
      </w:pPr>
      <w:bookmarkStart w:id="3" w:name="bookmark2"/>
      <w:r>
        <w:lastRenderedPageBreak/>
        <w:t>ОБЩИЕ ПОЛОЖЕНИЯ</w:t>
      </w:r>
      <w:bookmarkEnd w:id="3"/>
    </w:p>
    <w:p w:rsidR="00D37D25" w:rsidRDefault="008B14CE">
      <w:pPr>
        <w:pStyle w:val="20"/>
        <w:framePr w:w="9682" w:h="14278" w:hRule="exact" w:wrap="none" w:vAnchor="page" w:hAnchor="page" w:x="1022" w:y="1434"/>
        <w:numPr>
          <w:ilvl w:val="0"/>
          <w:numId w:val="2"/>
        </w:numPr>
        <w:shd w:val="clear" w:color="auto" w:fill="auto"/>
        <w:tabs>
          <w:tab w:val="left" w:pos="1237"/>
        </w:tabs>
        <w:spacing w:after="304"/>
        <w:ind w:firstLine="760"/>
        <w:jc w:val="both"/>
      </w:pPr>
      <w:r>
        <w:t>Муниципальное автономное дошкольное образовательное учрежде-</w:t>
      </w:r>
      <w:r>
        <w:br/>
        <w:t>ние города Нижневартовска детский сад №71 «Радость», именуемое далее «ав-</w:t>
      </w:r>
      <w:r>
        <w:br/>
        <w:t>тономное учреждение», является унитарной некоммерческой организацией,</w:t>
      </w:r>
      <w:r>
        <w:br/>
        <w:t>осуществляющей в качестве основного вида своей деятельности образователь-</w:t>
      </w:r>
      <w:r>
        <w:br/>
        <w:t>ную деятельность по образовательным программам дошкольного образования,</w:t>
      </w:r>
      <w:r>
        <w:br/>
        <w:t>присмотр и уход за детьми.</w:t>
      </w:r>
    </w:p>
    <w:p w:rsidR="00D37D25" w:rsidRDefault="008B14CE">
      <w:pPr>
        <w:pStyle w:val="20"/>
        <w:framePr w:w="9682" w:h="14278" w:hRule="exact" w:wrap="none" w:vAnchor="page" w:hAnchor="page" w:x="1022" w:y="1434"/>
        <w:numPr>
          <w:ilvl w:val="0"/>
          <w:numId w:val="2"/>
        </w:numPr>
        <w:shd w:val="clear" w:color="auto" w:fill="auto"/>
        <w:tabs>
          <w:tab w:val="left" w:pos="1237"/>
        </w:tabs>
        <w:spacing w:line="317" w:lineRule="exact"/>
        <w:ind w:firstLine="760"/>
        <w:jc w:val="both"/>
      </w:pPr>
      <w:r>
        <w:t>Автономное учреждение зарегистрировано постановлением Главы</w:t>
      </w:r>
      <w:r>
        <w:br/>
        <w:t>администрации города Нижневартовска от 09.11.1999 №925.</w:t>
      </w:r>
    </w:p>
    <w:p w:rsidR="00D37D25" w:rsidRDefault="008B14CE">
      <w:pPr>
        <w:pStyle w:val="20"/>
        <w:framePr w:w="9682" w:h="14278" w:hRule="exact" w:wrap="none" w:vAnchor="page" w:hAnchor="page" w:x="1022" w:y="1434"/>
        <w:shd w:val="clear" w:color="auto" w:fill="auto"/>
        <w:ind w:firstLine="760"/>
        <w:jc w:val="both"/>
      </w:pPr>
      <w:r>
        <w:t>Распоряжением администрации города Нижневартовска от 16.07.2009</w:t>
      </w:r>
      <w:r>
        <w:br/>
        <w:t>№1004-р «Об изменении наименования и определении видов деятельности му-</w:t>
      </w:r>
      <w:r>
        <w:br/>
        <w:t>ниципального дошкольного образовательного учреждения центра развития ре-</w:t>
      </w:r>
      <w:r>
        <w:br/>
        <w:t>бенка - детского сада №71 «Радость» ранее существовавшее наименование</w:t>
      </w:r>
      <w:r>
        <w:br/>
        <w:t>учреждения изменено на «муниципальное бюджетное дошкольное образова-</w:t>
      </w:r>
      <w:r>
        <w:br/>
        <w:t>тельное учреждение центр развития ребенка - детский сад №71 «Радость».</w:t>
      </w:r>
    </w:p>
    <w:p w:rsidR="00D37D25" w:rsidRDefault="008B14CE">
      <w:pPr>
        <w:pStyle w:val="20"/>
        <w:framePr w:w="9682" w:h="14278" w:hRule="exact" w:wrap="none" w:vAnchor="page" w:hAnchor="page" w:x="1022" w:y="1434"/>
        <w:shd w:val="clear" w:color="auto" w:fill="auto"/>
        <w:ind w:firstLine="760"/>
        <w:jc w:val="both"/>
      </w:pPr>
      <w:r>
        <w:t>Распоряжением администрации города Нижневартовска от 23.07.2014</w:t>
      </w:r>
      <w:r>
        <w:br/>
        <w:t>№1278-р «О создании муниципального автономного дошкольного образова-</w:t>
      </w:r>
      <w:r>
        <w:br/>
        <w:t>тельного учреждения города Нижневартовска детского сада №71 «Радость» пу-</w:t>
      </w:r>
      <w:r>
        <w:br/>
        <w:t>тем изменения типа существующего муниципального бюджетного дошкольно-</w:t>
      </w:r>
      <w:r>
        <w:br/>
        <w:t>го образовательного учреждения центра развития ребенка - детского сада №71</w:t>
      </w:r>
      <w:r>
        <w:br/>
        <w:t>«Радость» ранее существовавшее наименование учреждения изменено на «му-</w:t>
      </w:r>
      <w:r>
        <w:br/>
        <w:t>ниципальное автономное дошкольное образовательное учреждение города</w:t>
      </w:r>
      <w:r>
        <w:br/>
        <w:t>Нижневартовска детский сад №71 «Радость».</w:t>
      </w:r>
    </w:p>
    <w:p w:rsidR="00D37D25" w:rsidRDefault="008B14CE">
      <w:pPr>
        <w:pStyle w:val="20"/>
        <w:framePr w:w="9682" w:h="14278" w:hRule="exact" w:wrap="none" w:vAnchor="page" w:hAnchor="page" w:x="1022" w:y="1434"/>
        <w:shd w:val="clear" w:color="auto" w:fill="auto"/>
        <w:ind w:firstLine="620"/>
        <w:jc w:val="both"/>
      </w:pPr>
      <w:r>
        <w:t>Согласно распоряжению администрации города Нижневартовска</w:t>
      </w:r>
      <w:r>
        <w:br/>
        <w:t>от 27.03.2017 №406-р «О реорганизации муниципального автономного до-</w:t>
      </w:r>
      <w:r>
        <w:br/>
        <w:t>школьного образовательного учреждения города Нижневартовска детского сада</w:t>
      </w:r>
      <w:r>
        <w:br/>
        <w:t>№71 «Радость» путем присоединения к нему муниципального бюджетного до-</w:t>
      </w:r>
      <w:r>
        <w:br/>
        <w:t>школьного образовательного учреждения детского сада № 18 «Орленок» к авто-</w:t>
      </w:r>
      <w:r>
        <w:br/>
        <w:t>номному учреждению присоединено муниципальное бюджетное дошкольное</w:t>
      </w:r>
      <w:r>
        <w:br/>
        <w:t>образовательное учреждение детский сад №18 «Орленок».</w:t>
      </w:r>
    </w:p>
    <w:p w:rsidR="00D37D25" w:rsidRDefault="008B14CE">
      <w:pPr>
        <w:pStyle w:val="20"/>
        <w:framePr w:w="9682" w:h="14278" w:hRule="exact" w:wrap="none" w:vAnchor="page" w:hAnchor="page" w:x="1022" w:y="1434"/>
        <w:shd w:val="clear" w:color="auto" w:fill="auto"/>
        <w:spacing w:after="304" w:line="326" w:lineRule="exact"/>
        <w:ind w:firstLine="620"/>
        <w:jc w:val="both"/>
      </w:pPr>
      <w:r>
        <w:t>Автономное учреждение является правопреемником муниципального</w:t>
      </w:r>
      <w:r>
        <w:br/>
        <w:t>бюджетного дошкольного образовательного учреждения детского сада №18</w:t>
      </w:r>
      <w:r>
        <w:br/>
        <w:t>«Орленок» согласно передаточному акту.</w:t>
      </w:r>
    </w:p>
    <w:p w:rsidR="00D37D25" w:rsidRDefault="008B14CE">
      <w:pPr>
        <w:pStyle w:val="20"/>
        <w:framePr w:w="9682" w:h="14278" w:hRule="exact" w:wrap="none" w:vAnchor="page" w:hAnchor="page" w:x="1022" w:y="1434"/>
        <w:numPr>
          <w:ilvl w:val="0"/>
          <w:numId w:val="2"/>
        </w:numPr>
        <w:shd w:val="clear" w:color="auto" w:fill="auto"/>
        <w:tabs>
          <w:tab w:val="left" w:pos="1239"/>
        </w:tabs>
        <w:spacing w:after="285"/>
        <w:ind w:firstLine="760"/>
        <w:jc w:val="both"/>
      </w:pPr>
      <w:r>
        <w:t>Автономное учреждение в своей деятельности руководствуется феде-</w:t>
      </w:r>
      <w:r>
        <w:br/>
        <w:t>ральными законами, указами и распоряжениями Президента Российской Феде-</w:t>
      </w:r>
      <w:r>
        <w:br/>
        <w:t>рации, постановлениями и распоряжениями Правительства Российской Феде-</w:t>
      </w:r>
      <w:r>
        <w:br/>
        <w:t>рации, правовыми актами Ханты-Мансийского автономного округа - Югры,</w:t>
      </w:r>
      <w:r>
        <w:br/>
        <w:t>муниципальными правовыми актами города Нижневартовска, настоящим уста-</w:t>
      </w:r>
      <w:r>
        <w:br/>
        <w:t>вом, договором об образовании, заключаемым между автономным учреждени-</w:t>
      </w:r>
      <w:r>
        <w:br/>
        <w:t>ем и родителями (законными представителями) детей.</w:t>
      </w:r>
    </w:p>
    <w:p w:rsidR="00D37D25" w:rsidRDefault="008B14CE">
      <w:pPr>
        <w:pStyle w:val="20"/>
        <w:framePr w:w="9682" w:h="14278" w:hRule="exact" w:wrap="none" w:vAnchor="page" w:hAnchor="page" w:x="1022" w:y="1434"/>
        <w:numPr>
          <w:ilvl w:val="0"/>
          <w:numId w:val="2"/>
        </w:numPr>
        <w:shd w:val="clear" w:color="auto" w:fill="auto"/>
        <w:tabs>
          <w:tab w:val="left" w:pos="1244"/>
        </w:tabs>
        <w:spacing w:line="341" w:lineRule="exact"/>
        <w:ind w:firstLine="760"/>
        <w:jc w:val="both"/>
      </w:pPr>
      <w:r>
        <w:t>Учредителем автономного учреждения является муниципальное об-</w:t>
      </w:r>
      <w:r>
        <w:br/>
        <w:t>разование город Нижневартовск.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0"/>
        <w:framePr w:w="9686" w:h="6508" w:hRule="exact" w:wrap="none" w:vAnchor="page" w:hAnchor="page" w:x="1020" w:y="781"/>
        <w:shd w:val="clear" w:color="auto" w:fill="auto"/>
        <w:ind w:firstLine="740"/>
        <w:jc w:val="both"/>
      </w:pPr>
      <w:r>
        <w:lastRenderedPageBreak/>
        <w:t>Функции и полномочия учредителя от имени муниципального образова-</w:t>
      </w:r>
      <w:r>
        <w:br/>
        <w:t>ния осуществляет администрация города в лице ее структурных подразделений:</w:t>
      </w:r>
    </w:p>
    <w:p w:rsidR="00D37D25" w:rsidRDefault="008B14CE">
      <w:pPr>
        <w:pStyle w:val="20"/>
        <w:framePr w:w="9686" w:h="6508" w:hRule="exact" w:wrap="none" w:vAnchor="page" w:hAnchor="page" w:x="1020" w:y="781"/>
        <w:numPr>
          <w:ilvl w:val="0"/>
          <w:numId w:val="3"/>
        </w:numPr>
        <w:shd w:val="clear" w:color="auto" w:fill="auto"/>
        <w:tabs>
          <w:tab w:val="left" w:pos="919"/>
        </w:tabs>
        <w:ind w:firstLine="740"/>
        <w:jc w:val="both"/>
      </w:pPr>
      <w:r>
        <w:t>департамента муниципальной собственности и земельных ресурсов ад-</w:t>
      </w:r>
      <w:r>
        <w:br/>
        <w:t>министрации города в части:</w:t>
      </w:r>
    </w:p>
    <w:p w:rsidR="00D37D25" w:rsidRDefault="008B14CE">
      <w:pPr>
        <w:pStyle w:val="20"/>
        <w:framePr w:w="9686" w:h="6508" w:hRule="exact" w:wrap="none" w:vAnchor="page" w:hAnchor="page" w:x="1020" w:y="781"/>
        <w:shd w:val="clear" w:color="auto" w:fill="auto"/>
        <w:ind w:firstLine="740"/>
        <w:jc w:val="both"/>
      </w:pPr>
      <w:r>
        <w:t>утверждения устава автономного учреждения, внесения в него измене-</w:t>
      </w:r>
      <w:r>
        <w:br/>
        <w:t>ний;</w:t>
      </w:r>
    </w:p>
    <w:p w:rsidR="00D37D25" w:rsidRDefault="008B14CE">
      <w:pPr>
        <w:pStyle w:val="20"/>
        <w:framePr w:w="9686" w:h="6508" w:hRule="exact" w:wrap="none" w:vAnchor="page" w:hAnchor="page" w:x="1020" w:y="781"/>
        <w:shd w:val="clear" w:color="auto" w:fill="auto"/>
        <w:ind w:firstLine="740"/>
        <w:jc w:val="both"/>
      </w:pPr>
      <w:r>
        <w:t>утверждения передаточного акта или разделительного баланса;</w:t>
      </w:r>
    </w:p>
    <w:p w:rsidR="00D37D25" w:rsidRDefault="008B14CE">
      <w:pPr>
        <w:pStyle w:val="20"/>
        <w:framePr w:w="9686" w:h="6508" w:hRule="exact" w:wrap="none" w:vAnchor="page" w:hAnchor="page" w:x="1020" w:y="781"/>
        <w:shd w:val="clear" w:color="auto" w:fill="auto"/>
        <w:ind w:firstLine="740"/>
        <w:jc w:val="both"/>
      </w:pPr>
      <w:r>
        <w:t>утверждения промежуточного и окончательного ликвидационных балан-</w:t>
      </w:r>
      <w:r>
        <w:br/>
        <w:t>сов;</w:t>
      </w:r>
    </w:p>
    <w:p w:rsidR="00D37D25" w:rsidRDefault="008B14CE">
      <w:pPr>
        <w:pStyle w:val="20"/>
        <w:framePr w:w="9686" w:h="6508" w:hRule="exact" w:wrap="none" w:vAnchor="page" w:hAnchor="page" w:x="1020" w:y="781"/>
        <w:shd w:val="clear" w:color="auto" w:fill="auto"/>
        <w:ind w:firstLine="740"/>
        <w:jc w:val="both"/>
      </w:pPr>
      <w:r>
        <w:t>рассмотрения и одобрения предложений руководителя автономного</w:t>
      </w:r>
      <w:r>
        <w:br/>
        <w:t>учреждения о совершении сделок с имуществом автономного учреждения в</w:t>
      </w:r>
      <w:r>
        <w:br/>
        <w:t>случаях, когда федеральным законодательством для совершения таких сделок</w:t>
      </w:r>
      <w:r>
        <w:br/>
        <w:t>требуется согласие учредителя автономного учреждения;</w:t>
      </w:r>
    </w:p>
    <w:p w:rsidR="00D37D25" w:rsidRDefault="008B14CE">
      <w:pPr>
        <w:pStyle w:val="20"/>
        <w:framePr w:w="9686" w:h="6508" w:hRule="exact" w:wrap="none" w:vAnchor="page" w:hAnchor="page" w:x="1020" w:y="781"/>
        <w:shd w:val="clear" w:color="auto" w:fill="auto"/>
        <w:ind w:firstLine="740"/>
        <w:jc w:val="both"/>
      </w:pPr>
      <w:r>
        <w:t>принятия решения о назначении членов наблюдательного совета авто-</w:t>
      </w:r>
      <w:r>
        <w:br/>
        <w:t>номного учреждения или досрочном прекращении их полномочий;</w:t>
      </w:r>
    </w:p>
    <w:p w:rsidR="00D37D25" w:rsidRDefault="008B14CE">
      <w:pPr>
        <w:pStyle w:val="20"/>
        <w:framePr w:w="9686" w:h="6508" w:hRule="exact" w:wrap="none" w:vAnchor="page" w:hAnchor="page" w:x="1020" w:y="781"/>
        <w:shd w:val="clear" w:color="auto" w:fill="auto"/>
        <w:ind w:firstLine="740"/>
        <w:jc w:val="both"/>
      </w:pPr>
      <w:r>
        <w:t>согласования отказа от права постоянного (бессрочного) пользования зе-</w:t>
      </w:r>
      <w:r>
        <w:br/>
        <w:t>мельным участком;</w:t>
      </w:r>
    </w:p>
    <w:p w:rsidR="00D37D25" w:rsidRDefault="008B14CE">
      <w:pPr>
        <w:pStyle w:val="20"/>
        <w:framePr w:w="9686" w:h="6508" w:hRule="exact" w:wrap="none" w:vAnchor="page" w:hAnchor="page" w:x="1020" w:y="781"/>
        <w:numPr>
          <w:ilvl w:val="0"/>
          <w:numId w:val="3"/>
        </w:numPr>
        <w:shd w:val="clear" w:color="auto" w:fill="auto"/>
        <w:tabs>
          <w:tab w:val="left" w:pos="919"/>
        </w:tabs>
        <w:ind w:firstLine="740"/>
        <w:jc w:val="both"/>
      </w:pPr>
      <w:r>
        <w:t>департамента образования администрации города (город Нижневар-</w:t>
      </w:r>
      <w:r>
        <w:br/>
        <w:t>товск, улица Дзержинского, дом 15/13), именуемого в дальнейшем «учреди-</w:t>
      </w:r>
      <w:r>
        <w:br/>
        <w:t>тель».</w:t>
      </w:r>
    </w:p>
    <w:p w:rsidR="00D37D25" w:rsidRDefault="008B14CE">
      <w:pPr>
        <w:pStyle w:val="20"/>
        <w:framePr w:w="9686" w:h="5234" w:hRule="exact" w:wrap="none" w:vAnchor="page" w:hAnchor="page" w:x="1020" w:y="7564"/>
        <w:numPr>
          <w:ilvl w:val="0"/>
          <w:numId w:val="2"/>
        </w:numPr>
        <w:shd w:val="clear" w:color="auto" w:fill="auto"/>
        <w:tabs>
          <w:tab w:val="left" w:pos="1230"/>
        </w:tabs>
        <w:spacing w:after="240"/>
        <w:ind w:firstLine="740"/>
        <w:jc w:val="both"/>
      </w:pPr>
      <w:r>
        <w:t>Собственником имущества автономного учреждения является муни-</w:t>
      </w:r>
      <w:r>
        <w:br/>
        <w:t>ципальное образование город Нижневартовск, именуемое в дальнейшем «соб-</w:t>
      </w:r>
      <w:r>
        <w:br/>
        <w:t>ственник».</w:t>
      </w:r>
    </w:p>
    <w:p w:rsidR="00D37D25" w:rsidRDefault="008B14CE">
      <w:pPr>
        <w:pStyle w:val="20"/>
        <w:framePr w:w="9686" w:h="5234" w:hRule="exact" w:wrap="none" w:vAnchor="page" w:hAnchor="page" w:x="1020" w:y="7564"/>
        <w:numPr>
          <w:ilvl w:val="0"/>
          <w:numId w:val="2"/>
        </w:numPr>
        <w:shd w:val="clear" w:color="auto" w:fill="auto"/>
        <w:tabs>
          <w:tab w:val="left" w:pos="1244"/>
        </w:tabs>
        <w:spacing w:after="236"/>
        <w:ind w:firstLine="740"/>
        <w:jc w:val="both"/>
      </w:pPr>
      <w:r>
        <w:t>Управление и распоряжение муниципальным имуществом, передан-</w:t>
      </w:r>
      <w:r>
        <w:br/>
        <w:t>ным в оперативное управление автономному учреждению, от имени собствен-</w:t>
      </w:r>
      <w:r>
        <w:br/>
        <w:t>ника осуществляет департамент муниципальной собственности и земельных</w:t>
      </w:r>
      <w:r>
        <w:br/>
        <w:t>ресурсов администрации города (город Нижневартовск, улица Таёжная, дом</w:t>
      </w:r>
      <w:r>
        <w:br/>
        <w:t>24), именуемый в дальнейшем «департамент».</w:t>
      </w:r>
    </w:p>
    <w:p w:rsidR="00D37D25" w:rsidRDefault="008B14CE">
      <w:pPr>
        <w:pStyle w:val="20"/>
        <w:framePr w:w="9686" w:h="5234" w:hRule="exact" w:wrap="none" w:vAnchor="page" w:hAnchor="page" w:x="1020" w:y="7564"/>
        <w:numPr>
          <w:ilvl w:val="0"/>
          <w:numId w:val="2"/>
        </w:numPr>
        <w:shd w:val="clear" w:color="auto" w:fill="auto"/>
        <w:tabs>
          <w:tab w:val="left" w:pos="1230"/>
        </w:tabs>
        <w:spacing w:after="232" w:line="326" w:lineRule="exact"/>
        <w:ind w:firstLine="740"/>
        <w:jc w:val="both"/>
      </w:pPr>
      <w:r>
        <w:t>Автономное учреждение является юридическим* лицом, имеет само-</w:t>
      </w:r>
      <w:r>
        <w:br/>
        <w:t>стоятельный баланс, расчетный и иные счета в банках, круглую печать со сво-</w:t>
      </w:r>
      <w:r>
        <w:br/>
        <w:t>им наименованием, штамп, бланки.</w:t>
      </w:r>
    </w:p>
    <w:p w:rsidR="00D37D25" w:rsidRDefault="008B14CE">
      <w:pPr>
        <w:pStyle w:val="20"/>
        <w:framePr w:w="9686" w:h="5234" w:hRule="exact" w:wrap="none" w:vAnchor="page" w:hAnchor="page" w:x="1020" w:y="7564"/>
        <w:numPr>
          <w:ilvl w:val="0"/>
          <w:numId w:val="2"/>
        </w:numPr>
        <w:shd w:val="clear" w:color="auto" w:fill="auto"/>
        <w:tabs>
          <w:tab w:val="left" w:pos="1244"/>
        </w:tabs>
        <w:spacing w:line="336" w:lineRule="exact"/>
        <w:ind w:firstLine="740"/>
        <w:jc w:val="both"/>
      </w:pPr>
      <w:r>
        <w:t>Автономное учреждение создано без ограничения срока деятельно-</w:t>
      </w:r>
      <w:r>
        <w:br/>
        <w:t>сти.</w:t>
      </w:r>
    </w:p>
    <w:p w:rsidR="00D37D25" w:rsidRDefault="008B14CE">
      <w:pPr>
        <w:pStyle w:val="20"/>
        <w:framePr w:w="9686" w:h="2009" w:hRule="exact" w:wrap="none" w:vAnchor="page" w:hAnchor="page" w:x="1020" w:y="13049"/>
        <w:numPr>
          <w:ilvl w:val="0"/>
          <w:numId w:val="2"/>
        </w:numPr>
        <w:shd w:val="clear" w:color="auto" w:fill="auto"/>
        <w:tabs>
          <w:tab w:val="left" w:pos="1239"/>
        </w:tabs>
        <w:ind w:firstLine="740"/>
        <w:jc w:val="both"/>
      </w:pPr>
      <w:r>
        <w:t>После рассмотрения и одобрения учредителем предложений руково-</w:t>
      </w:r>
      <w:r>
        <w:br/>
        <w:t>дителя автономного учреждения автономное учреждение вправе создавать и</w:t>
      </w:r>
      <w:r>
        <w:br/>
        <w:t>ликвидировать филиалы, открывать и закрывать его представительства.</w:t>
      </w:r>
    </w:p>
    <w:p w:rsidR="00D37D25" w:rsidRDefault="008B14CE">
      <w:pPr>
        <w:pStyle w:val="20"/>
        <w:framePr w:w="9686" w:h="2009" w:hRule="exact" w:wrap="none" w:vAnchor="page" w:hAnchor="page" w:x="1020" w:y="13049"/>
        <w:shd w:val="clear" w:color="auto" w:fill="auto"/>
        <w:ind w:firstLine="740"/>
        <w:jc w:val="both"/>
      </w:pPr>
      <w:r>
        <w:t>Предложения учредителя или руководителя автономного учреждения о</w:t>
      </w:r>
      <w:r>
        <w:br/>
        <w:t>создании и ликвидации филиалов, об открытии и закрытии его представитель-</w:t>
      </w:r>
      <w:r>
        <w:br/>
        <w:t>ств рассматриваются наблюдательным советом автономного учреждения.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0"/>
        <w:framePr w:w="9677" w:h="14926" w:hRule="exact" w:wrap="none" w:vAnchor="page" w:hAnchor="page" w:x="1025" w:y="785"/>
        <w:numPr>
          <w:ilvl w:val="0"/>
          <w:numId w:val="2"/>
        </w:numPr>
        <w:shd w:val="clear" w:color="auto" w:fill="auto"/>
        <w:tabs>
          <w:tab w:val="left" w:pos="1408"/>
        </w:tabs>
        <w:spacing w:after="303" w:line="320" w:lineRule="exact"/>
        <w:ind w:firstLine="760"/>
        <w:jc w:val="both"/>
      </w:pPr>
      <w:r>
        <w:lastRenderedPageBreak/>
        <w:t>Право на ведение образовательной деятельности и получение льгот,</w:t>
      </w:r>
      <w:r>
        <w:br/>
        <w:t>установленных законодательством Российской Федерации, возникает у авто-</w:t>
      </w:r>
      <w:r>
        <w:br/>
        <w:t>номного учреждения с момента выдачи ему лицензии (разрешения).</w:t>
      </w:r>
    </w:p>
    <w:p w:rsidR="00D37D25" w:rsidRDefault="008B14CE">
      <w:pPr>
        <w:pStyle w:val="20"/>
        <w:framePr w:w="9677" w:h="14926" w:hRule="exact" w:wrap="none" w:vAnchor="page" w:hAnchor="page" w:x="1025" w:y="785"/>
        <w:numPr>
          <w:ilvl w:val="0"/>
          <w:numId w:val="2"/>
        </w:numPr>
        <w:shd w:val="clear" w:color="auto" w:fill="auto"/>
        <w:tabs>
          <w:tab w:val="left" w:pos="1404"/>
        </w:tabs>
        <w:spacing w:line="317" w:lineRule="exact"/>
        <w:ind w:firstLine="760"/>
        <w:jc w:val="both"/>
      </w:pPr>
      <w:r>
        <w:t>В автономном учреждении не допускается создание и деятельность</w:t>
      </w:r>
      <w:r>
        <w:br/>
        <w:t>политических партий, религиозных организаций (объединений).</w:t>
      </w:r>
    </w:p>
    <w:p w:rsidR="00D37D25" w:rsidRDefault="008B14CE">
      <w:pPr>
        <w:pStyle w:val="20"/>
        <w:framePr w:w="9677" w:h="14926" w:hRule="exact" w:wrap="none" w:vAnchor="page" w:hAnchor="page" w:x="1025" w:y="785"/>
        <w:shd w:val="clear" w:color="auto" w:fill="auto"/>
        <w:spacing w:after="263" w:line="280" w:lineRule="exact"/>
        <w:ind w:firstLine="760"/>
        <w:jc w:val="both"/>
      </w:pPr>
      <w:r>
        <w:t>Образование в автономном учреждении носит светский характер.</w:t>
      </w:r>
    </w:p>
    <w:p w:rsidR="00D37D25" w:rsidRDefault="008B14CE">
      <w:pPr>
        <w:pStyle w:val="20"/>
        <w:framePr w:w="9677" w:h="14926" w:hRule="exact" w:wrap="none" w:vAnchor="page" w:hAnchor="page" w:x="1025" w:y="785"/>
        <w:numPr>
          <w:ilvl w:val="0"/>
          <w:numId w:val="2"/>
        </w:numPr>
        <w:shd w:val="clear" w:color="auto" w:fill="auto"/>
        <w:tabs>
          <w:tab w:val="left" w:pos="1411"/>
        </w:tabs>
        <w:spacing w:after="294" w:line="313" w:lineRule="exact"/>
        <w:ind w:firstLine="760"/>
        <w:jc w:val="both"/>
      </w:pPr>
      <w:r>
        <w:t>Координацию работы и курирование деятельности автономного</w:t>
      </w:r>
      <w:r>
        <w:br/>
        <w:t>учреждения осуществляет учредитель.</w:t>
      </w:r>
    </w:p>
    <w:p w:rsidR="00D37D25" w:rsidRDefault="008B14CE">
      <w:pPr>
        <w:pStyle w:val="20"/>
        <w:framePr w:w="9677" w:h="14926" w:hRule="exact" w:wrap="none" w:vAnchor="page" w:hAnchor="page" w:x="1025" w:y="785"/>
        <w:numPr>
          <w:ilvl w:val="0"/>
          <w:numId w:val="2"/>
        </w:numPr>
        <w:shd w:val="clear" w:color="auto" w:fill="auto"/>
        <w:tabs>
          <w:tab w:val="left" w:pos="1444"/>
        </w:tabs>
        <w:spacing w:line="320" w:lineRule="exact"/>
        <w:ind w:firstLine="760"/>
        <w:jc w:val="both"/>
      </w:pPr>
      <w:r>
        <w:t>Место нахождения автономного учреждения:</w:t>
      </w:r>
    </w:p>
    <w:p w:rsidR="00D37D25" w:rsidRDefault="008B14CE">
      <w:pPr>
        <w:pStyle w:val="20"/>
        <w:framePr w:w="9677" w:h="14926" w:hRule="exact" w:wrap="none" w:vAnchor="page" w:hAnchor="page" w:x="1025" w:y="785"/>
        <w:shd w:val="clear" w:color="auto" w:fill="auto"/>
        <w:spacing w:line="320" w:lineRule="exact"/>
        <w:ind w:firstLine="760"/>
        <w:jc w:val="both"/>
      </w:pPr>
      <w:r>
        <w:t>628606, Ханты-Мансийский автономный округ - Югра, город Нижневар-</w:t>
      </w:r>
      <w:r>
        <w:br/>
        <w:t>товск, улица 60 лет Октября, дом 12;</w:t>
      </w:r>
    </w:p>
    <w:p w:rsidR="00D37D25" w:rsidRDefault="008B14CE">
      <w:pPr>
        <w:pStyle w:val="20"/>
        <w:framePr w:w="9677" w:h="14926" w:hRule="exact" w:wrap="none" w:vAnchor="page" w:hAnchor="page" w:x="1025" w:y="785"/>
        <w:shd w:val="clear" w:color="auto" w:fill="auto"/>
        <w:spacing w:after="332" w:line="320" w:lineRule="exact"/>
        <w:ind w:firstLine="760"/>
        <w:jc w:val="both"/>
      </w:pPr>
      <w:r>
        <w:t>628606, Ханты-Мансийский автономный округ - Югра, город Нижневар-</w:t>
      </w:r>
      <w:r>
        <w:br/>
        <w:t>товск, улица Менделеева, дом 6а.</w:t>
      </w:r>
    </w:p>
    <w:p w:rsidR="00D37D25" w:rsidRDefault="008B14CE">
      <w:pPr>
        <w:pStyle w:val="20"/>
        <w:framePr w:w="9677" w:h="14926" w:hRule="exact" w:wrap="none" w:vAnchor="page" w:hAnchor="page" w:x="1025" w:y="785"/>
        <w:numPr>
          <w:ilvl w:val="0"/>
          <w:numId w:val="2"/>
        </w:numPr>
        <w:shd w:val="clear" w:color="auto" w:fill="auto"/>
        <w:tabs>
          <w:tab w:val="left" w:pos="1444"/>
        </w:tabs>
        <w:spacing w:line="280" w:lineRule="exact"/>
        <w:ind w:firstLine="760"/>
        <w:jc w:val="both"/>
      </w:pPr>
      <w:r>
        <w:t>Юридический и почтовый адреса:</w:t>
      </w:r>
    </w:p>
    <w:p w:rsidR="00D37D25" w:rsidRDefault="008B14CE">
      <w:pPr>
        <w:pStyle w:val="20"/>
        <w:framePr w:w="9677" w:h="14926" w:hRule="exact" w:wrap="none" w:vAnchor="page" w:hAnchor="page" w:x="1025" w:y="785"/>
        <w:shd w:val="clear" w:color="auto" w:fill="auto"/>
        <w:spacing w:after="303" w:line="324" w:lineRule="exact"/>
        <w:ind w:firstLine="760"/>
        <w:jc w:val="both"/>
      </w:pPr>
      <w:r>
        <w:t>628606, Ханты-Мансийский автономный округ - Югра, город Нижневар-</w:t>
      </w:r>
      <w:r>
        <w:br/>
        <w:t>товск, улица 60 лет Октября, дом 12.</w:t>
      </w:r>
    </w:p>
    <w:p w:rsidR="00D37D25" w:rsidRDefault="008B14CE">
      <w:pPr>
        <w:pStyle w:val="20"/>
        <w:framePr w:w="9677" w:h="14926" w:hRule="exact" w:wrap="none" w:vAnchor="page" w:hAnchor="page" w:x="1025" w:y="785"/>
        <w:numPr>
          <w:ilvl w:val="0"/>
          <w:numId w:val="2"/>
        </w:numPr>
        <w:shd w:val="clear" w:color="auto" w:fill="auto"/>
        <w:tabs>
          <w:tab w:val="left" w:pos="1418"/>
        </w:tabs>
        <w:spacing w:line="320" w:lineRule="exact"/>
        <w:ind w:firstLine="760"/>
        <w:jc w:val="both"/>
      </w:pPr>
      <w:r>
        <w:t>Полное наименование автономного учреждения: муниципальное ав-</w:t>
      </w:r>
      <w:r>
        <w:br/>
        <w:t>тономное дошкольное образовательное учреждение города Нижневартовска</w:t>
      </w:r>
      <w:r>
        <w:br/>
        <w:t>детский сад №71 «Радость».</w:t>
      </w:r>
    </w:p>
    <w:p w:rsidR="00D37D25" w:rsidRDefault="008B14CE">
      <w:pPr>
        <w:pStyle w:val="20"/>
        <w:framePr w:w="9677" w:h="14926" w:hRule="exact" w:wrap="none" w:vAnchor="page" w:hAnchor="page" w:x="1025" w:y="785"/>
        <w:shd w:val="clear" w:color="auto" w:fill="auto"/>
        <w:tabs>
          <w:tab w:val="left" w:pos="8626"/>
        </w:tabs>
        <w:spacing w:line="320" w:lineRule="exact"/>
        <w:ind w:firstLine="760"/>
        <w:jc w:val="both"/>
      </w:pPr>
      <w:r>
        <w:t>Сокращенное наименование автономного учреждения:</w:t>
      </w:r>
      <w:r>
        <w:tab/>
        <w:t>МАДОУ</w:t>
      </w:r>
    </w:p>
    <w:p w:rsidR="00D37D25" w:rsidRDefault="008B14CE">
      <w:pPr>
        <w:pStyle w:val="20"/>
        <w:framePr w:w="9677" w:h="14926" w:hRule="exact" w:wrap="none" w:vAnchor="page" w:hAnchor="page" w:x="1025" w:y="785"/>
        <w:shd w:val="clear" w:color="auto" w:fill="auto"/>
        <w:spacing w:after="297" w:line="320" w:lineRule="exact"/>
        <w:jc w:val="left"/>
      </w:pPr>
      <w:r>
        <w:t>г. Нижневартовска ДС №71 «Радость».</w:t>
      </w:r>
    </w:p>
    <w:p w:rsidR="00D37D25" w:rsidRDefault="008B14CE">
      <w:pPr>
        <w:pStyle w:val="22"/>
        <w:framePr w:w="9677" w:h="14926" w:hRule="exact" w:wrap="none" w:vAnchor="page" w:hAnchor="page" w:x="1025" w:y="785"/>
        <w:numPr>
          <w:ilvl w:val="0"/>
          <w:numId w:val="1"/>
        </w:numPr>
        <w:shd w:val="clear" w:color="auto" w:fill="auto"/>
        <w:tabs>
          <w:tab w:val="left" w:pos="2594"/>
        </w:tabs>
        <w:spacing w:after="300" w:line="324" w:lineRule="exact"/>
        <w:ind w:left="2620" w:hanging="480"/>
        <w:jc w:val="left"/>
      </w:pPr>
      <w:bookmarkStart w:id="4" w:name="bookmark3"/>
      <w:r>
        <w:t>ЦЕЛИ И ПРЕДМЕТ ДЕЯТЕЛЬНОСТИ</w:t>
      </w:r>
      <w:r>
        <w:br/>
        <w:t>АВТОНОМНОГО УЧРЕЖДЕНИЯ</w:t>
      </w:r>
      <w:bookmarkEnd w:id="4"/>
    </w:p>
    <w:p w:rsidR="00D37D25" w:rsidRDefault="008B14CE">
      <w:pPr>
        <w:pStyle w:val="20"/>
        <w:framePr w:w="9677" w:h="14926" w:hRule="exact" w:wrap="none" w:vAnchor="page" w:hAnchor="page" w:x="1025" w:y="785"/>
        <w:numPr>
          <w:ilvl w:val="0"/>
          <w:numId w:val="4"/>
        </w:numPr>
        <w:shd w:val="clear" w:color="auto" w:fill="auto"/>
        <w:tabs>
          <w:tab w:val="left" w:pos="1317"/>
        </w:tabs>
        <w:spacing w:after="300" w:line="324" w:lineRule="exact"/>
        <w:ind w:firstLine="760"/>
        <w:jc w:val="both"/>
      </w:pPr>
      <w:r>
        <w:t>Автономное учреждение создано для оказания услуг в целях обеспе-</w:t>
      </w:r>
      <w:r>
        <w:br/>
        <w:t>чения реализации предусмотренных законодательством Российской Федерации</w:t>
      </w:r>
      <w:r>
        <w:br/>
        <w:t>полномочий органов местного самоуправления города Нижневартовска в сфере</w:t>
      </w:r>
      <w:r>
        <w:br/>
        <w:t>образования.</w:t>
      </w:r>
    </w:p>
    <w:p w:rsidR="00D37D25" w:rsidRDefault="008B14CE">
      <w:pPr>
        <w:pStyle w:val="20"/>
        <w:framePr w:w="9677" w:h="14926" w:hRule="exact" w:wrap="none" w:vAnchor="page" w:hAnchor="page" w:x="1025" w:y="785"/>
        <w:numPr>
          <w:ilvl w:val="0"/>
          <w:numId w:val="4"/>
        </w:numPr>
        <w:shd w:val="clear" w:color="auto" w:fill="auto"/>
        <w:tabs>
          <w:tab w:val="left" w:pos="1317"/>
        </w:tabs>
        <w:spacing w:after="300" w:line="324" w:lineRule="exact"/>
        <w:ind w:firstLine="760"/>
        <w:jc w:val="both"/>
      </w:pPr>
      <w:r>
        <w:t>Предметом (основным видом) деятельности автономного учреждения</w:t>
      </w:r>
      <w:r>
        <w:br/>
        <w:t>является образовательная деятельность по образовательным программам до-</w:t>
      </w:r>
      <w:r>
        <w:br/>
        <w:t>школьного образования, присмотр и уход за детьми.</w:t>
      </w:r>
    </w:p>
    <w:p w:rsidR="00D37D25" w:rsidRDefault="008B14CE">
      <w:pPr>
        <w:pStyle w:val="20"/>
        <w:framePr w:w="9677" w:h="14926" w:hRule="exact" w:wrap="none" w:vAnchor="page" w:hAnchor="page" w:x="1025" w:y="785"/>
        <w:numPr>
          <w:ilvl w:val="0"/>
          <w:numId w:val="4"/>
        </w:numPr>
        <w:shd w:val="clear" w:color="auto" w:fill="auto"/>
        <w:tabs>
          <w:tab w:val="left" w:pos="1317"/>
        </w:tabs>
        <w:spacing w:line="324" w:lineRule="exact"/>
        <w:ind w:firstLine="760"/>
        <w:jc w:val="both"/>
      </w:pPr>
      <w:r>
        <w:t>Автономное учреждение вправе сверх установленного муниципаль-</w:t>
      </w:r>
      <w:r>
        <w:br/>
        <w:t>ного задания, а также в случаях, определенных федеральными законами, в пре-</w:t>
      </w:r>
      <w:r>
        <w:br/>
        <w:t>делах установленного муниципального задания оказывать услуги, относящиеся</w:t>
      </w:r>
      <w:r>
        <w:br/>
        <w:t>к его основному виду деятельности, предусмотренному пунктом 2.2 устава, в</w:t>
      </w:r>
      <w:r>
        <w:br/>
        <w:t>сфере образования, для граждан и юридических лиц за плату и на одинаковых</w:t>
      </w:r>
      <w:r>
        <w:br/>
        <w:t>при оказании одних и тех же услуг условиях. Порядок определения указанной</w:t>
      </w:r>
      <w:r>
        <w:br/>
        <w:t>платы устанавливается муниципальным правовым актом.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0"/>
        <w:framePr w:w="9677" w:h="13616" w:hRule="exact" w:wrap="none" w:vAnchor="page" w:hAnchor="page" w:x="1025" w:y="976"/>
        <w:numPr>
          <w:ilvl w:val="0"/>
          <w:numId w:val="4"/>
        </w:numPr>
        <w:shd w:val="clear" w:color="auto" w:fill="auto"/>
        <w:tabs>
          <w:tab w:val="left" w:pos="1230"/>
        </w:tabs>
        <w:spacing w:line="317" w:lineRule="exact"/>
        <w:ind w:firstLine="740"/>
        <w:jc w:val="both"/>
      </w:pPr>
      <w:r>
        <w:lastRenderedPageBreak/>
        <w:t>Автономное учреждение вправе осуществлять дополнительные виды</w:t>
      </w:r>
      <w:r>
        <w:br/>
        <w:t>деятельности лишь постольку, поскольку это служит достижению целей, ради</w:t>
      </w:r>
      <w:r>
        <w:br/>
        <w:t>которых оно создано.</w:t>
      </w:r>
    </w:p>
    <w:p w:rsidR="00D37D25" w:rsidRDefault="008B14CE">
      <w:pPr>
        <w:pStyle w:val="20"/>
        <w:framePr w:w="9677" w:h="13616" w:hRule="exact" w:wrap="none" w:vAnchor="page" w:hAnchor="page" w:x="1025" w:y="976"/>
        <w:shd w:val="clear" w:color="auto" w:fill="auto"/>
        <w:spacing w:line="317" w:lineRule="exact"/>
        <w:ind w:firstLine="740"/>
        <w:jc w:val="both"/>
      </w:pPr>
      <w:r>
        <w:t>Автономное учреждение ведет учет доходов и расходов по приносящим</w:t>
      </w:r>
      <w:r>
        <w:br/>
        <w:t>доходы видам деятельности.</w:t>
      </w:r>
    </w:p>
    <w:p w:rsidR="00D37D25" w:rsidRDefault="008B14CE">
      <w:pPr>
        <w:pStyle w:val="20"/>
        <w:framePr w:w="9677" w:h="13616" w:hRule="exact" w:wrap="none" w:vAnchor="page" w:hAnchor="page" w:x="1025" w:y="976"/>
        <w:shd w:val="clear" w:color="auto" w:fill="auto"/>
        <w:spacing w:after="243" w:line="320" w:lineRule="exact"/>
        <w:ind w:firstLine="740"/>
        <w:jc w:val="both"/>
      </w:pPr>
      <w:r>
        <w:t>Платные образовательные услуги не могут быть оказаны вместо образо-</w:t>
      </w:r>
      <w:r>
        <w:br/>
        <w:t>вательной деятельности, финансовое обеспечение которой осуществляется за</w:t>
      </w:r>
      <w:r>
        <w:br/>
        <w:t>счет бюджетных ассигнований местного бюджета.</w:t>
      </w:r>
    </w:p>
    <w:p w:rsidR="00D37D25" w:rsidRDefault="008B14CE">
      <w:pPr>
        <w:pStyle w:val="20"/>
        <w:framePr w:w="9677" w:h="13616" w:hRule="exact" w:wrap="none" w:vAnchor="page" w:hAnchor="page" w:x="1025" w:y="976"/>
        <w:numPr>
          <w:ilvl w:val="0"/>
          <w:numId w:val="4"/>
        </w:numPr>
        <w:shd w:val="clear" w:color="auto" w:fill="auto"/>
        <w:tabs>
          <w:tab w:val="left" w:pos="1230"/>
        </w:tabs>
        <w:spacing w:line="317" w:lineRule="exact"/>
        <w:ind w:firstLine="740"/>
        <w:jc w:val="both"/>
      </w:pPr>
      <w:r>
        <w:t>Дополнительными видами деятельности, приносящими доход, авто-</w:t>
      </w:r>
      <w:r>
        <w:br/>
        <w:t>номного учреждения являются:</w:t>
      </w:r>
    </w:p>
    <w:p w:rsidR="00D37D25" w:rsidRDefault="008B14CE">
      <w:pPr>
        <w:pStyle w:val="20"/>
        <w:framePr w:w="9677" w:h="13616" w:hRule="exact" w:wrap="none" w:vAnchor="page" w:hAnchor="page" w:x="1025" w:y="976"/>
        <w:numPr>
          <w:ilvl w:val="0"/>
          <w:numId w:val="3"/>
        </w:numPr>
        <w:shd w:val="clear" w:color="auto" w:fill="auto"/>
        <w:tabs>
          <w:tab w:val="left" w:pos="920"/>
        </w:tabs>
        <w:spacing w:line="320" w:lineRule="exact"/>
        <w:ind w:firstLine="740"/>
        <w:jc w:val="left"/>
      </w:pPr>
      <w:r>
        <w:t>предоставление услуг познавательно-речевой направленности:</w:t>
      </w:r>
      <w:r>
        <w:br/>
        <w:t>проведение занятий по коррекции звукопроизношения у детей;</w:t>
      </w:r>
      <w:r>
        <w:br/>
        <w:t>проведение занятий по развитию интеллектуально-творческих способно-</w:t>
      </w:r>
      <w:r>
        <w:br/>
        <w:t>стей у детей;</w:t>
      </w:r>
    </w:p>
    <w:p w:rsidR="00D37D25" w:rsidRDefault="008B14CE">
      <w:pPr>
        <w:pStyle w:val="20"/>
        <w:framePr w:w="9677" w:h="13616" w:hRule="exact" w:wrap="none" w:vAnchor="page" w:hAnchor="page" w:x="1025" w:y="976"/>
        <w:shd w:val="clear" w:color="auto" w:fill="auto"/>
        <w:spacing w:line="320" w:lineRule="exact"/>
        <w:ind w:left="740" w:right="1500"/>
        <w:jc w:val="left"/>
      </w:pPr>
      <w:r>
        <w:t>проведение занятий по подготовке детей к обучению в школе;</w:t>
      </w:r>
      <w:r>
        <w:br/>
        <w:t>проведение занятий по обучению детей игре в шахматы;</w:t>
      </w:r>
    </w:p>
    <w:p w:rsidR="00D37D25" w:rsidRDefault="008B14CE">
      <w:pPr>
        <w:pStyle w:val="20"/>
        <w:framePr w:w="9677" w:h="13616" w:hRule="exact" w:wrap="none" w:vAnchor="page" w:hAnchor="page" w:x="1025" w:y="976"/>
        <w:numPr>
          <w:ilvl w:val="0"/>
          <w:numId w:val="3"/>
        </w:numPr>
        <w:shd w:val="clear" w:color="auto" w:fill="auto"/>
        <w:tabs>
          <w:tab w:val="left" w:pos="962"/>
        </w:tabs>
        <w:spacing w:line="320" w:lineRule="exact"/>
        <w:ind w:left="740"/>
        <w:jc w:val="left"/>
      </w:pPr>
      <w:r>
        <w:t>предоставление услуг социально-личностной направленности:</w:t>
      </w:r>
      <w:r>
        <w:br/>
        <w:t>проведение занятий в сенсорной комнате;</w:t>
      </w:r>
    </w:p>
    <w:p w:rsidR="00D37D25" w:rsidRDefault="008B14CE">
      <w:pPr>
        <w:pStyle w:val="20"/>
        <w:framePr w:w="9677" w:h="13616" w:hRule="exact" w:wrap="none" w:vAnchor="page" w:hAnchor="page" w:x="1025" w:y="976"/>
        <w:numPr>
          <w:ilvl w:val="0"/>
          <w:numId w:val="3"/>
        </w:numPr>
        <w:shd w:val="clear" w:color="auto" w:fill="auto"/>
        <w:tabs>
          <w:tab w:val="left" w:pos="962"/>
        </w:tabs>
        <w:spacing w:line="320" w:lineRule="exact"/>
        <w:ind w:left="740"/>
        <w:jc w:val="left"/>
      </w:pPr>
      <w:r>
        <w:t>предоставление услуг художественно-эстетической направленности:</w:t>
      </w:r>
      <w:r>
        <w:br/>
        <w:t>проведение занятий по развитию художественных способностей у детей;</w:t>
      </w:r>
      <w:r>
        <w:br/>
        <w:t>проведение занятий по развитию танцевальных способностей у детей;</w:t>
      </w:r>
      <w:r>
        <w:br/>
        <w:t>проведение занятий по развитию вокальных способностей у детей;</w:t>
      </w:r>
      <w:r>
        <w:br/>
        <w:t>проведение занятий по приобщению детей к театральной деятельности;</w:t>
      </w:r>
      <w:r>
        <w:br/>
        <w:t>проведение занятий по развитию конструктивных способностей у детей;</w:t>
      </w:r>
      <w:r>
        <w:br/>
        <w:t>проведение занятий по развитию навыков создания скульптуры малых</w:t>
      </w:r>
    </w:p>
    <w:p w:rsidR="00D37D25" w:rsidRDefault="008B14CE">
      <w:pPr>
        <w:pStyle w:val="20"/>
        <w:framePr w:w="9677" w:h="13616" w:hRule="exact" w:wrap="none" w:vAnchor="page" w:hAnchor="page" w:x="1025" w:y="976"/>
        <w:shd w:val="clear" w:color="auto" w:fill="auto"/>
        <w:spacing w:line="320" w:lineRule="exact"/>
        <w:jc w:val="left"/>
      </w:pPr>
      <w:r>
        <w:t>форм и пластического моделирования;</w:t>
      </w:r>
    </w:p>
    <w:p w:rsidR="00D37D25" w:rsidRDefault="008B14CE">
      <w:pPr>
        <w:pStyle w:val="20"/>
        <w:framePr w:w="9677" w:h="13616" w:hRule="exact" w:wrap="none" w:vAnchor="page" w:hAnchor="page" w:x="1025" w:y="976"/>
        <w:numPr>
          <w:ilvl w:val="0"/>
          <w:numId w:val="3"/>
        </w:numPr>
        <w:shd w:val="clear" w:color="auto" w:fill="auto"/>
        <w:tabs>
          <w:tab w:val="left" w:pos="962"/>
        </w:tabs>
        <w:spacing w:line="320" w:lineRule="exact"/>
        <w:ind w:firstLine="740"/>
        <w:jc w:val="both"/>
      </w:pPr>
      <w:r>
        <w:t>предоставление услуг физической направленности:</w:t>
      </w:r>
    </w:p>
    <w:p w:rsidR="00D37D25" w:rsidRDefault="008B14CE">
      <w:pPr>
        <w:pStyle w:val="20"/>
        <w:framePr w:w="9677" w:h="13616" w:hRule="exact" w:wrap="none" w:vAnchor="page" w:hAnchor="page" w:x="1025" w:y="976"/>
        <w:shd w:val="clear" w:color="auto" w:fill="auto"/>
        <w:spacing w:line="320" w:lineRule="exact"/>
        <w:ind w:firstLine="740"/>
        <w:jc w:val="both"/>
      </w:pPr>
      <w:r>
        <w:t>проведение занятий в спортивных секциях по обучению детей плаванию;</w:t>
      </w:r>
      <w:r>
        <w:br/>
        <w:t>по обучению детей элементам игры в теннис; по обучению детей элементам иг-</w:t>
      </w:r>
      <w:r>
        <w:br/>
        <w:t>ры в баскетбол; по обучению детей основным видам движений;</w:t>
      </w:r>
    </w:p>
    <w:p w:rsidR="00D37D25" w:rsidRDefault="008B14CE">
      <w:pPr>
        <w:pStyle w:val="20"/>
        <w:framePr w:w="9677" w:h="13616" w:hRule="exact" w:wrap="none" w:vAnchor="page" w:hAnchor="page" w:x="1025" w:y="976"/>
        <w:numPr>
          <w:ilvl w:val="0"/>
          <w:numId w:val="3"/>
        </w:numPr>
        <w:shd w:val="clear" w:color="auto" w:fill="auto"/>
        <w:tabs>
          <w:tab w:val="left" w:pos="1148"/>
        </w:tabs>
        <w:spacing w:line="320" w:lineRule="exact"/>
        <w:ind w:left="920"/>
        <w:jc w:val="both"/>
      </w:pPr>
      <w:r>
        <w:t>организация досуговых мероприятий для детей;</w:t>
      </w:r>
    </w:p>
    <w:p w:rsidR="00D37D25" w:rsidRDefault="008B14CE">
      <w:pPr>
        <w:pStyle w:val="20"/>
        <w:framePr w:w="9677" w:h="13616" w:hRule="exact" w:wrap="none" w:vAnchor="page" w:hAnchor="page" w:x="1025" w:y="976"/>
        <w:numPr>
          <w:ilvl w:val="0"/>
          <w:numId w:val="3"/>
        </w:numPr>
        <w:shd w:val="clear" w:color="auto" w:fill="auto"/>
        <w:tabs>
          <w:tab w:val="left" w:pos="1148"/>
        </w:tabs>
        <w:spacing w:after="237" w:line="320" w:lineRule="exact"/>
        <w:ind w:left="920"/>
        <w:jc w:val="both"/>
      </w:pPr>
      <w:r>
        <w:t>изготовление и реализация кислородного коктейля.</w:t>
      </w:r>
    </w:p>
    <w:p w:rsidR="00D37D25" w:rsidRDefault="008B14CE">
      <w:pPr>
        <w:pStyle w:val="20"/>
        <w:framePr w:w="9677" w:h="13616" w:hRule="exact" w:wrap="none" w:vAnchor="page" w:hAnchor="page" w:x="1025" w:y="976"/>
        <w:numPr>
          <w:ilvl w:val="0"/>
          <w:numId w:val="4"/>
        </w:numPr>
        <w:shd w:val="clear" w:color="auto" w:fill="auto"/>
        <w:tabs>
          <w:tab w:val="left" w:pos="1303"/>
        </w:tabs>
        <w:spacing w:line="324" w:lineRule="exact"/>
        <w:ind w:firstLine="740"/>
        <w:jc w:val="both"/>
      </w:pPr>
      <w:r>
        <w:t>Тарифы на услуги, предоставляемые автономным учреждением,</w:t>
      </w:r>
      <w:r>
        <w:br/>
        <w:t>утверждаются им в соответствии с видами деятельности, определенными пунк-</w:t>
      </w:r>
      <w:r>
        <w:br/>
        <w:t>том 2.5 настоящего устава, согласно процедуре формирования, рассмотрения и</w:t>
      </w:r>
      <w:r>
        <w:br/>
        <w:t>установления тарифов на услуги, утвержденной муниципальным правовым ак-</w:t>
      </w:r>
      <w:r>
        <w:br/>
        <w:t>том.</w:t>
      </w:r>
    </w:p>
    <w:p w:rsidR="00D37D25" w:rsidRDefault="008B14CE">
      <w:pPr>
        <w:pStyle w:val="20"/>
        <w:framePr w:w="9677" w:h="13616" w:hRule="exact" w:wrap="none" w:vAnchor="page" w:hAnchor="page" w:x="1025" w:y="976"/>
        <w:shd w:val="clear" w:color="auto" w:fill="auto"/>
        <w:spacing w:line="324" w:lineRule="exact"/>
        <w:ind w:firstLine="740"/>
        <w:jc w:val="both"/>
      </w:pPr>
      <w:r>
        <w:t>Доходы, полученные от деятельности, приносящей доход, и приобретен-</w:t>
      </w:r>
      <w:r>
        <w:br/>
        <w:t>ное за счет этих доходов имущество поступают в самостоятельное распоряже-</w:t>
      </w:r>
      <w:r>
        <w:br/>
        <w:t>ние автономного учреждения.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0"/>
        <w:framePr w:w="9666" w:h="6166" w:hRule="exact" w:wrap="none" w:vAnchor="page" w:hAnchor="page" w:x="1030" w:y="802"/>
        <w:numPr>
          <w:ilvl w:val="0"/>
          <w:numId w:val="5"/>
        </w:numPr>
        <w:shd w:val="clear" w:color="auto" w:fill="auto"/>
        <w:tabs>
          <w:tab w:val="left" w:pos="1230"/>
        </w:tabs>
        <w:spacing w:after="346" w:line="317" w:lineRule="exact"/>
        <w:ind w:firstLine="740"/>
        <w:jc w:val="both"/>
      </w:pPr>
      <w:r>
        <w:lastRenderedPageBreak/>
        <w:t>Собственник не имеет права на получение доходов от осуществления</w:t>
      </w:r>
      <w:r>
        <w:br/>
        <w:t>автономным учреждением деятельности и использования закрепленного за ав-</w:t>
      </w:r>
      <w:r>
        <w:br/>
        <w:t>тономным учреждением имущества.</w:t>
      </w:r>
    </w:p>
    <w:p w:rsidR="00D37D25" w:rsidRDefault="008B14CE">
      <w:pPr>
        <w:pStyle w:val="22"/>
        <w:framePr w:w="9666" w:h="6166" w:hRule="exact" w:wrap="none" w:vAnchor="page" w:hAnchor="page" w:x="1030" w:y="802"/>
        <w:numPr>
          <w:ilvl w:val="0"/>
          <w:numId w:val="1"/>
        </w:numPr>
        <w:shd w:val="clear" w:color="auto" w:fill="auto"/>
        <w:tabs>
          <w:tab w:val="left" w:pos="1254"/>
        </w:tabs>
        <w:spacing w:after="264" w:line="260" w:lineRule="exact"/>
        <w:ind w:firstLine="740"/>
      </w:pPr>
      <w:bookmarkStart w:id="5" w:name="bookmark4"/>
      <w:r>
        <w:t>ОРГАНИЗАЦИЯ ОБРАЗОВАТЕЛЬНОЙ ДЕЯТЕЛЬНОСТИ</w:t>
      </w:r>
      <w:bookmarkEnd w:id="5"/>
    </w:p>
    <w:p w:rsidR="00D37D25" w:rsidRDefault="008B14CE">
      <w:pPr>
        <w:pStyle w:val="20"/>
        <w:framePr w:w="9666" w:h="6166" w:hRule="exact" w:wrap="none" w:vAnchor="page" w:hAnchor="page" w:x="1030" w:y="802"/>
        <w:numPr>
          <w:ilvl w:val="0"/>
          <w:numId w:val="6"/>
        </w:numPr>
        <w:shd w:val="clear" w:color="auto" w:fill="auto"/>
        <w:tabs>
          <w:tab w:val="left" w:pos="1231"/>
        </w:tabs>
        <w:spacing w:after="303" w:line="320" w:lineRule="exact"/>
        <w:ind w:firstLine="740"/>
        <w:jc w:val="both"/>
      </w:pPr>
      <w:r>
        <w:t>Содержание образовательной деятельности в автономном учрежде-</w:t>
      </w:r>
      <w:r>
        <w:br/>
        <w:t>нии определяется образовательной программой дошкольного образования, раз-</w:t>
      </w:r>
      <w:r>
        <w:br/>
        <w:t>рабатываемой и утверждаемой им самостоятельно в соответствии с федераль-</w:t>
      </w:r>
      <w:r>
        <w:br/>
        <w:t>ным государственным образовательным стандартом дошкольного образования</w:t>
      </w:r>
      <w:r>
        <w:br/>
        <w:t>и с учетом соответствующей примерной образовательной программы дошколь-</w:t>
      </w:r>
      <w:r>
        <w:br/>
        <w:t>ного образования.</w:t>
      </w:r>
    </w:p>
    <w:p w:rsidR="00D37D25" w:rsidRDefault="008B14CE">
      <w:pPr>
        <w:pStyle w:val="20"/>
        <w:framePr w:w="9666" w:h="6166" w:hRule="exact" w:wrap="none" w:vAnchor="page" w:hAnchor="page" w:x="1030" w:y="802"/>
        <w:numPr>
          <w:ilvl w:val="0"/>
          <w:numId w:val="6"/>
        </w:numPr>
        <w:shd w:val="clear" w:color="auto" w:fill="auto"/>
        <w:tabs>
          <w:tab w:val="left" w:pos="1230"/>
        </w:tabs>
        <w:spacing w:after="300" w:line="317" w:lineRule="exact"/>
        <w:ind w:firstLine="740"/>
        <w:jc w:val="both"/>
      </w:pPr>
      <w:r>
        <w:t>В автономном учреждении образовательная деятельность осуществ-</w:t>
      </w:r>
      <w:r>
        <w:br/>
        <w:t>ляется на государственном языке Российской Федерации, если иное не уста-</w:t>
      </w:r>
      <w:r>
        <w:br/>
        <w:t>новлено законодательством.</w:t>
      </w:r>
    </w:p>
    <w:p w:rsidR="00D37D25" w:rsidRDefault="008B14CE">
      <w:pPr>
        <w:pStyle w:val="20"/>
        <w:framePr w:w="9666" w:h="6166" w:hRule="exact" w:wrap="none" w:vAnchor="page" w:hAnchor="page" w:x="1030" w:y="802"/>
        <w:numPr>
          <w:ilvl w:val="0"/>
          <w:numId w:val="6"/>
        </w:numPr>
        <w:shd w:val="clear" w:color="auto" w:fill="auto"/>
        <w:tabs>
          <w:tab w:val="left" w:pos="1230"/>
        </w:tabs>
        <w:spacing w:line="317" w:lineRule="exact"/>
        <w:ind w:firstLine="740"/>
        <w:jc w:val="both"/>
      </w:pPr>
      <w:r>
        <w:t>Прием детей в автономное учреждение осуществляется с 1 года 6 ме-</w:t>
      </w:r>
      <w:r>
        <w:br/>
        <w:t>сяцев.</w:t>
      </w:r>
    </w:p>
    <w:p w:rsidR="00D37D25" w:rsidRDefault="008B14CE">
      <w:pPr>
        <w:pStyle w:val="20"/>
        <w:framePr w:w="9666" w:h="8460" w:hRule="exact" w:wrap="none" w:vAnchor="page" w:hAnchor="page" w:x="1030" w:y="7251"/>
        <w:numPr>
          <w:ilvl w:val="0"/>
          <w:numId w:val="6"/>
        </w:numPr>
        <w:shd w:val="clear" w:color="auto" w:fill="auto"/>
        <w:tabs>
          <w:tab w:val="left" w:pos="1230"/>
        </w:tabs>
        <w:spacing w:after="332" w:line="320" w:lineRule="exact"/>
        <w:ind w:firstLine="740"/>
        <w:jc w:val="both"/>
      </w:pPr>
      <w:r>
        <w:t>Автономное учреждение обязано ознакомить родителей (законных</w:t>
      </w:r>
      <w:r>
        <w:br/>
        <w:t>представителей) поступающего ребенка в автономное учреждение со своим</w:t>
      </w:r>
      <w:r>
        <w:br/>
        <w:t>уставом, с лицензией на осуществление образовательной деятельности, с обра-</w:t>
      </w:r>
      <w:r>
        <w:br/>
        <w:t>зовательными программами и другими документами, регламентирующими ор-</w:t>
      </w:r>
      <w:r>
        <w:br/>
        <w:t>ганизацию и осуществление образовательной деятельности, права и обязанно-</w:t>
      </w:r>
      <w:r>
        <w:br/>
        <w:t>сти воспитанников.</w:t>
      </w:r>
    </w:p>
    <w:p w:rsidR="00D37D25" w:rsidRDefault="008B14CE">
      <w:pPr>
        <w:pStyle w:val="20"/>
        <w:framePr w:w="9666" w:h="8460" w:hRule="exact" w:wrap="none" w:vAnchor="page" w:hAnchor="page" w:x="1030" w:y="7251"/>
        <w:numPr>
          <w:ilvl w:val="0"/>
          <w:numId w:val="6"/>
        </w:numPr>
        <w:shd w:val="clear" w:color="auto" w:fill="auto"/>
        <w:tabs>
          <w:tab w:val="left" w:pos="1276"/>
        </w:tabs>
        <w:spacing w:line="280" w:lineRule="exact"/>
        <w:ind w:firstLine="740"/>
        <w:jc w:val="both"/>
      </w:pPr>
      <w:r>
        <w:t>Автономное учреждение работает по пятидневной рабочей неделе.</w:t>
      </w:r>
    </w:p>
    <w:p w:rsidR="00D37D25" w:rsidRDefault="008B14CE">
      <w:pPr>
        <w:pStyle w:val="20"/>
        <w:framePr w:w="9666" w:h="8460" w:hRule="exact" w:wrap="none" w:vAnchor="page" w:hAnchor="page" w:x="1030" w:y="7251"/>
        <w:shd w:val="clear" w:color="auto" w:fill="auto"/>
        <w:spacing w:line="324" w:lineRule="exact"/>
        <w:ind w:firstLine="740"/>
        <w:jc w:val="both"/>
      </w:pPr>
      <w:r>
        <w:t>Группы могут функционировать в режиме: полного дня (12-часового пре-</w:t>
      </w:r>
      <w:r>
        <w:br/>
        <w:t>бывания); сокращенного дня (8 - 10,5-часового пребывания); продленного дня</w:t>
      </w:r>
      <w:r>
        <w:br/>
        <w:t>(13 - 14-часового пребывания); кратковременного пребывания (от 3 до 5 часов</w:t>
      </w:r>
      <w:r>
        <w:br/>
        <w:t>в день) и круглосуточного пребывания. По запросам родителей (законных</w:t>
      </w:r>
      <w:r>
        <w:br/>
        <w:t>представителей) возможна организация работы групп также в выходные и</w:t>
      </w:r>
      <w:r>
        <w:br/>
        <w:t>праздничные дни.</w:t>
      </w:r>
    </w:p>
    <w:p w:rsidR="00D37D25" w:rsidRDefault="008B14CE">
      <w:pPr>
        <w:pStyle w:val="20"/>
        <w:framePr w:w="9666" w:h="8460" w:hRule="exact" w:wrap="none" w:vAnchor="page" w:hAnchor="page" w:x="1030" w:y="7251"/>
        <w:shd w:val="clear" w:color="auto" w:fill="auto"/>
        <w:spacing w:after="303" w:line="331" w:lineRule="exact"/>
        <w:ind w:firstLine="740"/>
        <w:jc w:val="both"/>
      </w:pPr>
      <w:r>
        <w:t>В автономном учреждении могут быть организованы семейные и корпо-</w:t>
      </w:r>
      <w:r>
        <w:br/>
        <w:t>ративные дошкольные группы.</w:t>
      </w:r>
    </w:p>
    <w:p w:rsidR="00D37D25" w:rsidRDefault="008B14CE">
      <w:pPr>
        <w:pStyle w:val="20"/>
        <w:framePr w:w="9666" w:h="8460" w:hRule="exact" w:wrap="none" w:vAnchor="page" w:hAnchor="page" w:x="1030" w:y="7251"/>
        <w:numPr>
          <w:ilvl w:val="0"/>
          <w:numId w:val="6"/>
        </w:numPr>
        <w:shd w:val="clear" w:color="auto" w:fill="auto"/>
        <w:tabs>
          <w:tab w:val="left" w:pos="1245"/>
        </w:tabs>
        <w:spacing w:line="328" w:lineRule="exact"/>
        <w:ind w:firstLine="740"/>
        <w:jc w:val="both"/>
      </w:pPr>
      <w:r>
        <w:t>Участниками образовательного процесса автономного учреждения</w:t>
      </w:r>
      <w:r>
        <w:br/>
        <w:t>являются воспитанники, их родители (законные представители) и педагогиче-</w:t>
      </w:r>
      <w:r>
        <w:br/>
        <w:t>ские работники и их представители.</w:t>
      </w:r>
    </w:p>
    <w:p w:rsidR="00D37D25" w:rsidRDefault="008B14CE">
      <w:pPr>
        <w:pStyle w:val="20"/>
        <w:framePr w:w="9666" w:h="8460" w:hRule="exact" w:wrap="none" w:vAnchor="page" w:hAnchor="page" w:x="1030" w:y="7251"/>
        <w:shd w:val="clear" w:color="auto" w:fill="auto"/>
        <w:spacing w:after="297" w:line="324" w:lineRule="exact"/>
        <w:ind w:firstLine="740"/>
        <w:jc w:val="both"/>
      </w:pPr>
      <w:r>
        <w:t>Права, обязанности и ответственность участников образовательных от-</w:t>
      </w:r>
      <w:r>
        <w:br/>
        <w:t>ношений устанавливаются автономным учреждением самостоятельно локаль-</w:t>
      </w:r>
      <w:r>
        <w:br/>
        <w:t>ным нормативным актом, в соответствии с действующим законодательством.</w:t>
      </w:r>
    </w:p>
    <w:p w:rsidR="00D37D25" w:rsidRDefault="008B14CE">
      <w:pPr>
        <w:pStyle w:val="20"/>
        <w:framePr w:w="9666" w:h="8460" w:hRule="exact" w:wrap="none" w:vAnchor="page" w:hAnchor="page" w:x="1030" w:y="7251"/>
        <w:numPr>
          <w:ilvl w:val="0"/>
          <w:numId w:val="6"/>
        </w:numPr>
        <w:shd w:val="clear" w:color="auto" w:fill="auto"/>
        <w:tabs>
          <w:tab w:val="left" w:pos="1230"/>
        </w:tabs>
        <w:spacing w:line="328" w:lineRule="exact"/>
        <w:ind w:firstLine="740"/>
        <w:jc w:val="both"/>
      </w:pPr>
      <w:r>
        <w:t>Дисциплина в автономном учреждении поддерживается на основе</w:t>
      </w:r>
      <w:r>
        <w:br/>
        <w:t>уважения человеческого достоинства детей и педагогических работников. При-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0"/>
        <w:framePr w:w="9677" w:h="14910" w:hRule="exact" w:wrap="none" w:vAnchor="page" w:hAnchor="page" w:x="1025" w:y="782"/>
        <w:shd w:val="clear" w:color="auto" w:fill="auto"/>
        <w:tabs>
          <w:tab w:val="left" w:pos="1230"/>
        </w:tabs>
        <w:spacing w:after="303" w:line="324" w:lineRule="exact"/>
        <w:jc w:val="both"/>
      </w:pPr>
      <w:r>
        <w:lastRenderedPageBreak/>
        <w:t>менение методов физического и психического воздействия по отношению к де-</w:t>
      </w:r>
      <w:r>
        <w:br/>
        <w:t>тям не допускается.</w:t>
      </w:r>
    </w:p>
    <w:p w:rsidR="00D37D25" w:rsidRDefault="008B14CE">
      <w:pPr>
        <w:pStyle w:val="20"/>
        <w:framePr w:w="9677" w:h="14910" w:hRule="exact" w:wrap="none" w:vAnchor="page" w:hAnchor="page" w:x="1025" w:y="782"/>
        <w:numPr>
          <w:ilvl w:val="0"/>
          <w:numId w:val="6"/>
        </w:numPr>
        <w:shd w:val="clear" w:color="auto" w:fill="auto"/>
        <w:tabs>
          <w:tab w:val="left" w:pos="1227"/>
        </w:tabs>
        <w:spacing w:after="303" w:line="320" w:lineRule="exact"/>
        <w:ind w:firstLine="740"/>
        <w:jc w:val="both"/>
      </w:pPr>
      <w:r>
        <w:t>Взаимоотношения между автономным учреждением и родителями</w:t>
      </w:r>
      <w:r>
        <w:br/>
        <w:t>(законными представителями) детейрегулируются договором об образовании,</w:t>
      </w:r>
      <w:r>
        <w:br/>
        <w:t>включающим в себя взаимные права, обязанности и ответственность сторон,</w:t>
      </w:r>
      <w:r>
        <w:br/>
        <w:t>возникающие в процессе воспитания, обучения, развития, присмотра, ухода и</w:t>
      </w:r>
      <w:r>
        <w:br/>
        <w:t>оздоровления детей, длительность пребывания ребенка в автономном учрежде-</w:t>
      </w:r>
      <w:r>
        <w:br/>
        <w:t>нии, а также расчет размера платы, взимаемой с родителей (законных предста-</w:t>
      </w:r>
      <w:r>
        <w:br/>
        <w:t>вителей) за присмотр и уход за ребенком.</w:t>
      </w:r>
    </w:p>
    <w:p w:rsidR="00D37D25" w:rsidRDefault="008B14CE">
      <w:pPr>
        <w:pStyle w:val="20"/>
        <w:framePr w:w="9677" w:h="14910" w:hRule="exact" w:wrap="none" w:vAnchor="page" w:hAnchor="page" w:x="1025" w:y="782"/>
        <w:numPr>
          <w:ilvl w:val="0"/>
          <w:numId w:val="6"/>
        </w:numPr>
        <w:shd w:val="clear" w:color="auto" w:fill="auto"/>
        <w:tabs>
          <w:tab w:val="left" w:pos="1242"/>
        </w:tabs>
        <w:spacing w:after="294" w:line="317" w:lineRule="exact"/>
        <w:ind w:firstLine="740"/>
        <w:jc w:val="both"/>
      </w:pPr>
      <w:r>
        <w:t>За присмотр и уход за детьми, посещающими автономное учреждение</w:t>
      </w:r>
      <w:r>
        <w:br/>
        <w:t>в рамках муниципального задания, учредитель устанавливает плату, взимаемую</w:t>
      </w:r>
      <w:r>
        <w:br/>
        <w:t>с родителей (законных представителей) (далее - родительская плата), и ее раз-</w:t>
      </w:r>
      <w:r>
        <w:br/>
        <w:t>мер. Учредитель вправе снизить размер родительской платы или не взимать ее с</w:t>
      </w:r>
      <w:r>
        <w:br/>
        <w:t>отдельных категорий родителей (законных представителей) в определяемых им</w:t>
      </w:r>
      <w:r>
        <w:br/>
        <w:t>случаях и порядке, установленных муниципальным правовым актом.</w:t>
      </w:r>
    </w:p>
    <w:p w:rsidR="00D37D25" w:rsidRDefault="008B14CE">
      <w:pPr>
        <w:pStyle w:val="20"/>
        <w:framePr w:w="9677" w:h="14910" w:hRule="exact" w:wrap="none" w:vAnchor="page" w:hAnchor="page" w:x="1025" w:y="782"/>
        <w:shd w:val="clear" w:color="auto" w:fill="auto"/>
        <w:spacing w:line="324" w:lineRule="exact"/>
        <w:ind w:firstLine="740"/>
        <w:jc w:val="both"/>
      </w:pPr>
      <w:r>
        <w:t>ЗЛО. К компетенции автономного учреждения в установленной сфере де-</w:t>
      </w:r>
      <w:r>
        <w:br/>
        <w:t>ятельности относятся:</w:t>
      </w:r>
    </w:p>
    <w:p w:rsidR="00D37D25" w:rsidRDefault="008B14CE">
      <w:pPr>
        <w:pStyle w:val="20"/>
        <w:framePr w:w="9677" w:h="14910" w:hRule="exact" w:wrap="none" w:vAnchor="page" w:hAnchor="page" w:x="1025" w:y="782"/>
        <w:numPr>
          <w:ilvl w:val="0"/>
          <w:numId w:val="3"/>
        </w:numPr>
        <w:shd w:val="clear" w:color="auto" w:fill="auto"/>
        <w:tabs>
          <w:tab w:val="left" w:pos="910"/>
        </w:tabs>
        <w:spacing w:line="320" w:lineRule="exact"/>
        <w:ind w:firstLine="740"/>
        <w:jc w:val="both"/>
      </w:pPr>
      <w:r>
        <w:t>разработка и принятие правил внутреннего распорядка воспитанников,</w:t>
      </w:r>
      <w:r>
        <w:br/>
        <w:t>правил внутреннего трудового распорядка, иных локальных нормативных ак-</w:t>
      </w:r>
      <w:r>
        <w:br/>
        <w:t>тов;</w:t>
      </w:r>
    </w:p>
    <w:p w:rsidR="00D37D25" w:rsidRDefault="008B14CE">
      <w:pPr>
        <w:pStyle w:val="20"/>
        <w:framePr w:w="9677" w:h="14910" w:hRule="exact" w:wrap="none" w:vAnchor="page" w:hAnchor="page" w:x="1025" w:y="782"/>
        <w:numPr>
          <w:ilvl w:val="0"/>
          <w:numId w:val="3"/>
        </w:numPr>
        <w:shd w:val="clear" w:color="auto" w:fill="auto"/>
        <w:tabs>
          <w:tab w:val="left" w:pos="910"/>
        </w:tabs>
        <w:spacing w:line="320" w:lineRule="exact"/>
        <w:ind w:firstLine="740"/>
        <w:jc w:val="both"/>
      </w:pPr>
      <w:r>
        <w:t>материально-техническое обеспечение образовательной деятельности,</w:t>
      </w:r>
      <w:r>
        <w:br/>
        <w:t>оборудование помещений в соответствии с государственными и местными</w:t>
      </w:r>
      <w:r>
        <w:br/>
        <w:t>нормами и требованиями, в том числе в соответствии с федеральными государ-</w:t>
      </w:r>
      <w:r>
        <w:br/>
        <w:t>ственными образовательными стандартами;</w:t>
      </w:r>
    </w:p>
    <w:p w:rsidR="00D37D25" w:rsidRDefault="008B14CE">
      <w:pPr>
        <w:pStyle w:val="20"/>
        <w:framePr w:w="9677" w:h="14910" w:hRule="exact" w:wrap="none" w:vAnchor="page" w:hAnchor="page" w:x="1025" w:y="782"/>
        <w:numPr>
          <w:ilvl w:val="0"/>
          <w:numId w:val="3"/>
        </w:numPr>
        <w:shd w:val="clear" w:color="auto" w:fill="auto"/>
        <w:tabs>
          <w:tab w:val="left" w:pos="910"/>
        </w:tabs>
        <w:spacing w:line="320" w:lineRule="exact"/>
        <w:ind w:firstLine="740"/>
        <w:jc w:val="both"/>
      </w:pPr>
      <w:r>
        <w:t>предоставление учредителю и общественности ежегодного отчета о по-</w:t>
      </w:r>
      <w:r>
        <w:br/>
        <w:t>ступлении и расходовании финансовых и материальных средств, а также отчета</w:t>
      </w:r>
      <w:r>
        <w:br/>
        <w:t>о результатах самообследования;</w:t>
      </w:r>
    </w:p>
    <w:p w:rsidR="00D37D25" w:rsidRDefault="008B14CE">
      <w:pPr>
        <w:pStyle w:val="20"/>
        <w:framePr w:w="9677" w:h="14910" w:hRule="exact" w:wrap="none" w:vAnchor="page" w:hAnchor="page" w:x="1025" w:y="782"/>
        <w:numPr>
          <w:ilvl w:val="0"/>
          <w:numId w:val="3"/>
        </w:numPr>
        <w:shd w:val="clear" w:color="auto" w:fill="auto"/>
        <w:tabs>
          <w:tab w:val="left" w:pos="910"/>
        </w:tabs>
        <w:spacing w:line="320" w:lineRule="exact"/>
        <w:ind w:firstLine="740"/>
        <w:jc w:val="both"/>
      </w:pPr>
      <w:r>
        <w:t>установление штатного расписания, если иное не установлено норма-</w:t>
      </w:r>
      <w:r>
        <w:br/>
        <w:t>тивными правовыми актами Российской Федерации;</w:t>
      </w:r>
    </w:p>
    <w:p w:rsidR="00D37D25" w:rsidRDefault="008B14CE">
      <w:pPr>
        <w:pStyle w:val="20"/>
        <w:framePr w:w="9677" w:h="14910" w:hRule="exact" w:wrap="none" w:vAnchor="page" w:hAnchor="page" w:x="1025" w:y="782"/>
        <w:numPr>
          <w:ilvl w:val="0"/>
          <w:numId w:val="3"/>
        </w:numPr>
        <w:shd w:val="clear" w:color="auto" w:fill="auto"/>
        <w:tabs>
          <w:tab w:val="left" w:pos="959"/>
        </w:tabs>
        <w:spacing w:line="320" w:lineRule="exact"/>
        <w:ind w:firstLine="740"/>
        <w:jc w:val="both"/>
      </w:pPr>
      <w:r>
        <w:t>разработка и утверждение образовательных программ автономного</w:t>
      </w:r>
    </w:p>
    <w:p w:rsidR="00D37D25" w:rsidRDefault="008B14CE">
      <w:pPr>
        <w:pStyle w:val="20"/>
        <w:framePr w:w="9677" w:h="14910" w:hRule="exact" w:wrap="none" w:vAnchor="page" w:hAnchor="page" w:x="1025" w:y="782"/>
        <w:shd w:val="clear" w:color="auto" w:fill="auto"/>
        <w:spacing w:line="320" w:lineRule="exact"/>
        <w:jc w:val="both"/>
      </w:pPr>
      <w:r>
        <w:t>хцреждения;</w:t>
      </w:r>
    </w:p>
    <w:p w:rsidR="00D37D25" w:rsidRDefault="008B14CE">
      <w:pPr>
        <w:pStyle w:val="20"/>
        <w:framePr w:w="9677" w:h="14910" w:hRule="exact" w:wrap="none" w:vAnchor="page" w:hAnchor="page" w:x="1025" w:y="782"/>
        <w:numPr>
          <w:ilvl w:val="0"/>
          <w:numId w:val="3"/>
        </w:numPr>
        <w:shd w:val="clear" w:color="auto" w:fill="auto"/>
        <w:tabs>
          <w:tab w:val="left" w:pos="910"/>
        </w:tabs>
        <w:spacing w:line="320" w:lineRule="exact"/>
        <w:ind w:firstLine="740"/>
        <w:jc w:val="both"/>
      </w:pPr>
      <w:r>
        <w:t>разработка и утверждение по согласованию с учредителем программы</w:t>
      </w:r>
      <w:r>
        <w:br/>
        <w:t>развития автономного учреждения, если иное не установлено законодатель-</w:t>
      </w:r>
      <w:r>
        <w:br/>
        <w:t>ством;</w:t>
      </w:r>
    </w:p>
    <w:p w:rsidR="00D37D25" w:rsidRDefault="008B14CE">
      <w:pPr>
        <w:pStyle w:val="20"/>
        <w:framePr w:w="9677" w:h="14910" w:hRule="exact" w:wrap="none" w:vAnchor="page" w:hAnchor="page" w:x="1025" w:y="782"/>
        <w:numPr>
          <w:ilvl w:val="0"/>
          <w:numId w:val="3"/>
        </w:numPr>
        <w:shd w:val="clear" w:color="auto" w:fill="auto"/>
        <w:tabs>
          <w:tab w:val="left" w:pos="959"/>
        </w:tabs>
        <w:spacing w:line="320" w:lineRule="exact"/>
        <w:ind w:firstLine="740"/>
        <w:jc w:val="both"/>
      </w:pPr>
      <w:r>
        <w:t>прием воспитанников в автономное учреждение;</w:t>
      </w:r>
    </w:p>
    <w:p w:rsidR="00D37D25" w:rsidRDefault="008B14CE">
      <w:pPr>
        <w:pStyle w:val="20"/>
        <w:framePr w:w="9677" w:h="14910" w:hRule="exact" w:wrap="none" w:vAnchor="page" w:hAnchor="page" w:x="1025" w:y="782"/>
        <w:numPr>
          <w:ilvl w:val="0"/>
          <w:numId w:val="3"/>
        </w:numPr>
        <w:shd w:val="clear" w:color="auto" w:fill="auto"/>
        <w:tabs>
          <w:tab w:val="left" w:pos="910"/>
        </w:tabs>
        <w:spacing w:line="320" w:lineRule="exact"/>
        <w:ind w:firstLine="740"/>
        <w:jc w:val="both"/>
      </w:pPr>
      <w:r>
        <w:t>использование и совершенствование методов обучения и воспитания,</w:t>
      </w:r>
      <w:r>
        <w:br/>
        <w:t>образовательных технологий, электронного обучения;</w:t>
      </w:r>
    </w:p>
    <w:p w:rsidR="00D37D25" w:rsidRDefault="008B14CE">
      <w:pPr>
        <w:pStyle w:val="20"/>
        <w:framePr w:w="9677" w:h="14910" w:hRule="exact" w:wrap="none" w:vAnchor="page" w:hAnchor="page" w:x="1025" w:y="782"/>
        <w:numPr>
          <w:ilvl w:val="0"/>
          <w:numId w:val="3"/>
        </w:numPr>
        <w:shd w:val="clear" w:color="auto" w:fill="auto"/>
        <w:tabs>
          <w:tab w:val="left" w:pos="910"/>
        </w:tabs>
        <w:spacing w:line="320" w:lineRule="exact"/>
        <w:ind w:firstLine="740"/>
        <w:jc w:val="both"/>
      </w:pPr>
      <w:r>
        <w:t>проведение самообследования, обеспечение функционирования внут-</w:t>
      </w:r>
      <w:r>
        <w:br/>
        <w:t>ренней системы оценки качества образования;</w:t>
      </w:r>
    </w:p>
    <w:p w:rsidR="00D37D25" w:rsidRDefault="008B14CE">
      <w:pPr>
        <w:pStyle w:val="20"/>
        <w:framePr w:w="9677" w:h="14910" w:hRule="exact" w:wrap="none" w:vAnchor="page" w:hAnchor="page" w:x="1025" w:y="782"/>
        <w:numPr>
          <w:ilvl w:val="0"/>
          <w:numId w:val="3"/>
        </w:numPr>
        <w:shd w:val="clear" w:color="auto" w:fill="auto"/>
        <w:tabs>
          <w:tab w:val="left" w:pos="910"/>
        </w:tabs>
        <w:spacing w:line="320" w:lineRule="exact"/>
        <w:ind w:firstLine="740"/>
        <w:jc w:val="both"/>
      </w:pPr>
      <w:r>
        <w:t>создание необходимых условий для охраны и укрепления здоровья, ор-</w:t>
      </w:r>
      <w:r>
        <w:br/>
        <w:t>ганизации питания воспитанников и работников автономного учреждения;</w:t>
      </w:r>
    </w:p>
    <w:p w:rsidR="00D37D25" w:rsidRDefault="008B14CE">
      <w:pPr>
        <w:pStyle w:val="20"/>
        <w:framePr w:w="9677" w:h="14910" w:hRule="exact" w:wrap="none" w:vAnchor="page" w:hAnchor="page" w:x="1025" w:y="782"/>
        <w:numPr>
          <w:ilvl w:val="0"/>
          <w:numId w:val="3"/>
        </w:numPr>
        <w:shd w:val="clear" w:color="auto" w:fill="auto"/>
        <w:tabs>
          <w:tab w:val="left" w:pos="904"/>
        </w:tabs>
        <w:spacing w:line="342" w:lineRule="exact"/>
        <w:ind w:firstLine="740"/>
        <w:jc w:val="both"/>
      </w:pPr>
      <w:r>
        <w:t>создание условий для занятия воспитанниками физической культурой и</w:t>
      </w:r>
      <w:r>
        <w:br/>
        <w:t>спортом;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0"/>
        <w:framePr w:w="9680" w:h="1980" w:hRule="exact" w:wrap="none" w:vAnchor="page" w:hAnchor="page" w:x="1023" w:y="774"/>
        <w:numPr>
          <w:ilvl w:val="0"/>
          <w:numId w:val="3"/>
        </w:numPr>
        <w:shd w:val="clear" w:color="auto" w:fill="auto"/>
        <w:tabs>
          <w:tab w:val="left" w:pos="953"/>
        </w:tabs>
        <w:spacing w:line="320" w:lineRule="exact"/>
        <w:ind w:firstLine="740"/>
        <w:jc w:val="both"/>
      </w:pPr>
      <w:r>
        <w:lastRenderedPageBreak/>
        <w:t>организация научно-методической работы, в том числе организация и</w:t>
      </w:r>
      <w:r>
        <w:br/>
        <w:t>проведение научных и методических конференций, семинаров;</w:t>
      </w:r>
    </w:p>
    <w:p w:rsidR="00D37D25" w:rsidRDefault="008B14CE">
      <w:pPr>
        <w:pStyle w:val="20"/>
        <w:framePr w:w="9680" w:h="1980" w:hRule="exact" w:wrap="none" w:vAnchor="page" w:hAnchor="page" w:x="1023" w:y="774"/>
        <w:numPr>
          <w:ilvl w:val="0"/>
          <w:numId w:val="3"/>
        </w:numPr>
        <w:shd w:val="clear" w:color="auto" w:fill="auto"/>
        <w:tabs>
          <w:tab w:val="left" w:pos="960"/>
        </w:tabs>
        <w:spacing w:line="320" w:lineRule="exact"/>
        <w:ind w:firstLine="740"/>
        <w:jc w:val="both"/>
      </w:pPr>
      <w:r>
        <w:t>обеспечение создания и ведения официального сайта автономного</w:t>
      </w:r>
      <w:r>
        <w:br/>
        <w:t>учреждения в сети "Интернет";</w:t>
      </w:r>
    </w:p>
    <w:p w:rsidR="00D37D25" w:rsidRDefault="008B14CE">
      <w:pPr>
        <w:pStyle w:val="20"/>
        <w:framePr w:w="9680" w:h="1980" w:hRule="exact" w:wrap="none" w:vAnchor="page" w:hAnchor="page" w:x="1023" w:y="774"/>
        <w:numPr>
          <w:ilvl w:val="0"/>
          <w:numId w:val="3"/>
        </w:numPr>
        <w:shd w:val="clear" w:color="auto" w:fill="auto"/>
        <w:tabs>
          <w:tab w:val="left" w:pos="960"/>
        </w:tabs>
        <w:spacing w:line="320" w:lineRule="exact"/>
        <w:ind w:firstLine="740"/>
        <w:jc w:val="both"/>
      </w:pPr>
      <w:r>
        <w:t>иные вопросы в соответствии с законодательством Российской Федера-</w:t>
      </w:r>
      <w:r>
        <w:br/>
        <w:t>ции.</w:t>
      </w:r>
    </w:p>
    <w:p w:rsidR="00D37D25" w:rsidRDefault="008B14CE">
      <w:pPr>
        <w:pStyle w:val="20"/>
        <w:framePr w:w="9680" w:h="12331" w:hRule="exact" w:wrap="none" w:vAnchor="page" w:hAnchor="page" w:x="1023" w:y="3035"/>
        <w:numPr>
          <w:ilvl w:val="0"/>
          <w:numId w:val="7"/>
        </w:numPr>
        <w:shd w:val="clear" w:color="auto" w:fill="auto"/>
        <w:tabs>
          <w:tab w:val="left" w:pos="1407"/>
        </w:tabs>
        <w:spacing w:line="320" w:lineRule="exact"/>
        <w:ind w:firstLine="740"/>
        <w:jc w:val="both"/>
      </w:pPr>
      <w:r>
        <w:t>Автономное учреждение обязано осуществлять свою деятельность в</w:t>
      </w:r>
      <w:r>
        <w:br/>
        <w:t>соответствии с законодательством об образовании, в том числе:</w:t>
      </w:r>
    </w:p>
    <w:p w:rsidR="00D37D25" w:rsidRDefault="008B14CE">
      <w:pPr>
        <w:pStyle w:val="20"/>
        <w:framePr w:w="9680" w:h="12331" w:hRule="exact" w:wrap="none" w:vAnchor="page" w:hAnchor="page" w:x="1023" w:y="3035"/>
        <w:numPr>
          <w:ilvl w:val="0"/>
          <w:numId w:val="3"/>
        </w:numPr>
        <w:shd w:val="clear" w:color="auto" w:fill="auto"/>
        <w:tabs>
          <w:tab w:val="left" w:pos="957"/>
        </w:tabs>
        <w:spacing w:line="320" w:lineRule="exact"/>
        <w:ind w:firstLine="740"/>
        <w:jc w:val="both"/>
      </w:pPr>
      <w:r>
        <w:t>обеспечивать реализацию в полном объеме образовательных программ,</w:t>
      </w:r>
      <w:r>
        <w:br/>
        <w:t>соответствие качества подготовки воспитанников установленным требованиям,</w:t>
      </w:r>
      <w:r>
        <w:br/>
        <w:t>соответствие применяемых форм, средств, методов обучения и воспитания воз-</w:t>
      </w:r>
      <w:r>
        <w:br/>
        <w:t>растным, психофизическим особенностям, склонностям, способностям, интере-</w:t>
      </w:r>
      <w:r>
        <w:br/>
        <w:t>сам и потребностям воспитанников;</w:t>
      </w:r>
    </w:p>
    <w:p w:rsidR="00D37D25" w:rsidRDefault="008B14CE">
      <w:pPr>
        <w:pStyle w:val="20"/>
        <w:framePr w:w="9680" w:h="12331" w:hRule="exact" w:wrap="none" w:vAnchor="page" w:hAnchor="page" w:x="1023" w:y="3035"/>
        <w:numPr>
          <w:ilvl w:val="0"/>
          <w:numId w:val="3"/>
        </w:numPr>
        <w:shd w:val="clear" w:color="auto" w:fill="auto"/>
        <w:tabs>
          <w:tab w:val="left" w:pos="953"/>
        </w:tabs>
        <w:spacing w:line="320" w:lineRule="exact"/>
        <w:ind w:firstLine="740"/>
        <w:jc w:val="both"/>
      </w:pPr>
      <w:r>
        <w:t>создавать безопасные условия обучения, воспитания воспитанников,</w:t>
      </w:r>
      <w:r>
        <w:br/>
        <w:t>присмотра и ухода за воспитанниками, их содержания в соответствии с уста-</w:t>
      </w:r>
      <w:r>
        <w:br/>
        <w:t>новленными нормами, обеспечивающими жизнь и здоровье воспитанников, ра-</w:t>
      </w:r>
      <w:r>
        <w:br/>
        <w:t>ботников автономного учреждения;</w:t>
      </w:r>
    </w:p>
    <w:p w:rsidR="00D37D25" w:rsidRDefault="008B14CE">
      <w:pPr>
        <w:pStyle w:val="20"/>
        <w:framePr w:w="9680" w:h="12331" w:hRule="exact" w:wrap="none" w:vAnchor="page" w:hAnchor="page" w:x="1023" w:y="3035"/>
        <w:numPr>
          <w:ilvl w:val="0"/>
          <w:numId w:val="3"/>
        </w:numPr>
        <w:shd w:val="clear" w:color="auto" w:fill="auto"/>
        <w:tabs>
          <w:tab w:val="left" w:pos="953"/>
        </w:tabs>
        <w:spacing w:after="300" w:line="320" w:lineRule="exact"/>
        <w:ind w:firstLine="740"/>
        <w:jc w:val="both"/>
      </w:pPr>
      <w:r>
        <w:t>соблюдать права и свободы воспитанников, их родителей (законных</w:t>
      </w:r>
      <w:r>
        <w:br/>
        <w:t>представителей), работников автономного учреждения.</w:t>
      </w:r>
    </w:p>
    <w:p w:rsidR="00D37D25" w:rsidRDefault="008B14CE">
      <w:pPr>
        <w:pStyle w:val="20"/>
        <w:framePr w:w="9680" w:h="12331" w:hRule="exact" w:wrap="none" w:vAnchor="page" w:hAnchor="page" w:x="1023" w:y="3035"/>
        <w:numPr>
          <w:ilvl w:val="0"/>
          <w:numId w:val="7"/>
        </w:numPr>
        <w:shd w:val="clear" w:color="auto" w:fill="auto"/>
        <w:tabs>
          <w:tab w:val="left" w:pos="1448"/>
        </w:tabs>
        <w:spacing w:line="320" w:lineRule="exact"/>
        <w:ind w:firstLine="740"/>
        <w:jc w:val="both"/>
      </w:pPr>
      <w:r>
        <w:t>Автономное учреждение обеспечивает открытость и доступность:</w:t>
      </w:r>
    </w:p>
    <w:p w:rsidR="00D37D25" w:rsidRDefault="008B14CE">
      <w:pPr>
        <w:pStyle w:val="20"/>
        <w:framePr w:w="9680" w:h="12331" w:hRule="exact" w:wrap="none" w:vAnchor="page" w:hAnchor="page" w:x="1023" w:y="3035"/>
        <w:numPr>
          <w:ilvl w:val="0"/>
          <w:numId w:val="8"/>
        </w:numPr>
        <w:shd w:val="clear" w:color="auto" w:fill="auto"/>
        <w:tabs>
          <w:tab w:val="left" w:pos="1103"/>
        </w:tabs>
        <w:spacing w:line="320" w:lineRule="exact"/>
        <w:ind w:firstLine="740"/>
        <w:jc w:val="both"/>
      </w:pPr>
      <w:r>
        <w:t>информации:</w:t>
      </w:r>
    </w:p>
    <w:p w:rsidR="00D37D25" w:rsidRDefault="008B14CE">
      <w:pPr>
        <w:pStyle w:val="20"/>
        <w:framePr w:w="9680" w:h="12331" w:hRule="exact" w:wrap="none" w:vAnchor="page" w:hAnchor="page" w:x="1023" w:y="3035"/>
        <w:numPr>
          <w:ilvl w:val="0"/>
          <w:numId w:val="3"/>
        </w:numPr>
        <w:shd w:val="clear" w:color="auto" w:fill="auto"/>
        <w:tabs>
          <w:tab w:val="left" w:pos="964"/>
        </w:tabs>
        <w:spacing w:line="320" w:lineRule="exact"/>
        <w:ind w:firstLine="740"/>
        <w:jc w:val="both"/>
      </w:pPr>
      <w:r>
        <w:t>о дате создания автономного учреждения, об учредителе автономного</w:t>
      </w:r>
      <w:r>
        <w:br/>
        <w:t>учреждения, о месте нахождения автономного учреждения и ее филиалов (при</w:t>
      </w:r>
      <w:r>
        <w:br/>
        <w:t>наличии), режиме, графике работы, контактных телефонах и об адресах элек-</w:t>
      </w:r>
      <w:r>
        <w:br/>
        <w:t>тронной почты;</w:t>
      </w:r>
    </w:p>
    <w:p w:rsidR="00D37D25" w:rsidRDefault="008B14CE">
      <w:pPr>
        <w:pStyle w:val="20"/>
        <w:framePr w:w="9680" w:h="12331" w:hRule="exact" w:wrap="none" w:vAnchor="page" w:hAnchor="page" w:x="1023" w:y="3035"/>
        <w:numPr>
          <w:ilvl w:val="0"/>
          <w:numId w:val="3"/>
        </w:numPr>
        <w:shd w:val="clear" w:color="auto" w:fill="auto"/>
        <w:tabs>
          <w:tab w:val="left" w:pos="995"/>
        </w:tabs>
        <w:spacing w:line="320" w:lineRule="exact"/>
        <w:ind w:firstLine="740"/>
        <w:jc w:val="both"/>
      </w:pPr>
      <w:r>
        <w:t>о структуре и об органах управления автономного учреждения;</w:t>
      </w:r>
    </w:p>
    <w:p w:rsidR="00D37D25" w:rsidRDefault="008B14CE">
      <w:pPr>
        <w:pStyle w:val="20"/>
        <w:framePr w:w="9680" w:h="12331" w:hRule="exact" w:wrap="none" w:vAnchor="page" w:hAnchor="page" w:x="1023" w:y="3035"/>
        <w:numPr>
          <w:ilvl w:val="0"/>
          <w:numId w:val="3"/>
        </w:numPr>
        <w:shd w:val="clear" w:color="auto" w:fill="auto"/>
        <w:tabs>
          <w:tab w:val="left" w:pos="995"/>
        </w:tabs>
        <w:spacing w:line="320" w:lineRule="exact"/>
        <w:ind w:firstLine="740"/>
        <w:jc w:val="both"/>
      </w:pPr>
      <w:r>
        <w:t>о реализуемых образовательных программах;</w:t>
      </w:r>
    </w:p>
    <w:p w:rsidR="00D37D25" w:rsidRDefault="008B14CE">
      <w:pPr>
        <w:pStyle w:val="20"/>
        <w:framePr w:w="9680" w:h="12331" w:hRule="exact" w:wrap="none" w:vAnchor="page" w:hAnchor="page" w:x="1023" w:y="3035"/>
        <w:numPr>
          <w:ilvl w:val="0"/>
          <w:numId w:val="3"/>
        </w:numPr>
        <w:shd w:val="clear" w:color="auto" w:fill="auto"/>
        <w:tabs>
          <w:tab w:val="left" w:pos="953"/>
        </w:tabs>
        <w:spacing w:line="320" w:lineRule="exact"/>
        <w:ind w:firstLine="740"/>
        <w:jc w:val="both"/>
      </w:pPr>
      <w:r>
        <w:t>о численности воспитанников по реализуемым образовательным про-</w:t>
      </w:r>
      <w:r>
        <w:br/>
        <w:t>граммам за счет бюджетных ассигнований городского бюджета и по договорам</w:t>
      </w:r>
      <w:r>
        <w:br/>
        <w:t>об образовании за счет средств физических и (или) юридических лиц;</w:t>
      </w:r>
    </w:p>
    <w:p w:rsidR="00D37D25" w:rsidRDefault="008B14CE">
      <w:pPr>
        <w:pStyle w:val="20"/>
        <w:framePr w:w="9680" w:h="12331" w:hRule="exact" w:wrap="none" w:vAnchor="page" w:hAnchor="page" w:x="1023" w:y="3035"/>
        <w:numPr>
          <w:ilvl w:val="0"/>
          <w:numId w:val="3"/>
        </w:numPr>
        <w:shd w:val="clear" w:color="auto" w:fill="auto"/>
        <w:tabs>
          <w:tab w:val="left" w:pos="995"/>
        </w:tabs>
        <w:spacing w:line="320" w:lineRule="exact"/>
        <w:ind w:firstLine="740"/>
        <w:jc w:val="both"/>
      </w:pPr>
      <w:r>
        <w:t>о языках образования;</w:t>
      </w:r>
    </w:p>
    <w:p w:rsidR="00D37D25" w:rsidRDefault="008B14CE">
      <w:pPr>
        <w:pStyle w:val="20"/>
        <w:framePr w:w="9680" w:h="12331" w:hRule="exact" w:wrap="none" w:vAnchor="page" w:hAnchor="page" w:x="1023" w:y="3035"/>
        <w:numPr>
          <w:ilvl w:val="0"/>
          <w:numId w:val="3"/>
        </w:numPr>
        <w:shd w:val="clear" w:color="auto" w:fill="auto"/>
        <w:tabs>
          <w:tab w:val="left" w:pos="964"/>
        </w:tabs>
        <w:spacing w:line="320" w:lineRule="exact"/>
        <w:ind w:firstLine="740"/>
        <w:jc w:val="both"/>
      </w:pPr>
      <w:r>
        <w:t>о федеральных государственных образовательных стандартах, об обра-</w:t>
      </w:r>
      <w:r>
        <w:br/>
        <w:t>зовательных стандартах (при их наличии);</w:t>
      </w:r>
    </w:p>
    <w:p w:rsidR="00D37D25" w:rsidRDefault="008B14CE">
      <w:pPr>
        <w:pStyle w:val="20"/>
        <w:framePr w:w="9680" w:h="12331" w:hRule="exact" w:wrap="none" w:vAnchor="page" w:hAnchor="page" w:x="1023" w:y="3035"/>
        <w:numPr>
          <w:ilvl w:val="0"/>
          <w:numId w:val="3"/>
        </w:numPr>
        <w:shd w:val="clear" w:color="auto" w:fill="auto"/>
        <w:tabs>
          <w:tab w:val="left" w:pos="960"/>
        </w:tabs>
        <w:spacing w:line="320" w:lineRule="exact"/>
        <w:ind w:firstLine="740"/>
        <w:jc w:val="both"/>
      </w:pPr>
      <w:r>
        <w:t>о руководителе автономного учреждения, его заместителях, руководи-</w:t>
      </w:r>
      <w:r>
        <w:br/>
        <w:t>телях филиалов автономного учреждения (при их наличии);</w:t>
      </w:r>
    </w:p>
    <w:p w:rsidR="00D37D25" w:rsidRDefault="008B14CE">
      <w:pPr>
        <w:pStyle w:val="20"/>
        <w:framePr w:w="9680" w:h="12331" w:hRule="exact" w:wrap="none" w:vAnchor="page" w:hAnchor="page" w:x="1023" w:y="3035"/>
        <w:numPr>
          <w:ilvl w:val="0"/>
          <w:numId w:val="3"/>
        </w:numPr>
        <w:shd w:val="clear" w:color="auto" w:fill="auto"/>
        <w:tabs>
          <w:tab w:val="left" w:pos="953"/>
        </w:tabs>
        <w:spacing w:line="320" w:lineRule="exact"/>
        <w:ind w:firstLine="740"/>
        <w:jc w:val="both"/>
      </w:pPr>
      <w:r>
        <w:t>о персональном составе педагогических работников с указанием уровня</w:t>
      </w:r>
      <w:r>
        <w:br/>
        <w:t>образования, квалификации и опыта работы;</w:t>
      </w:r>
    </w:p>
    <w:p w:rsidR="00D37D25" w:rsidRDefault="008B14CE">
      <w:pPr>
        <w:pStyle w:val="20"/>
        <w:framePr w:w="9680" w:h="12331" w:hRule="exact" w:wrap="none" w:vAnchor="page" w:hAnchor="page" w:x="1023" w:y="3035"/>
        <w:numPr>
          <w:ilvl w:val="0"/>
          <w:numId w:val="3"/>
        </w:numPr>
        <w:shd w:val="clear" w:color="auto" w:fill="auto"/>
        <w:tabs>
          <w:tab w:val="left" w:pos="964"/>
        </w:tabs>
        <w:spacing w:line="320" w:lineRule="exact"/>
        <w:ind w:firstLine="740"/>
        <w:jc w:val="both"/>
      </w:pPr>
      <w:r>
        <w:t>о материально-техническом обеспечении образовательной деятельности</w:t>
      </w:r>
      <w:r>
        <w:br/>
        <w:t>(в том числе о наличии оборудованных учебных кабинетов, объектов спорта,</w:t>
      </w:r>
      <w:r>
        <w:br/>
        <w:t>средств обучения и воспитания, об условиях питания и охраны здоровья воспи-</w:t>
      </w:r>
      <w:r>
        <w:br/>
        <w:t>танников);</w:t>
      </w:r>
    </w:p>
    <w:p w:rsidR="00D37D25" w:rsidRDefault="008B14CE">
      <w:pPr>
        <w:pStyle w:val="20"/>
        <w:framePr w:w="9680" w:h="12331" w:hRule="exact" w:wrap="none" w:vAnchor="page" w:hAnchor="page" w:x="1023" w:y="3035"/>
        <w:numPr>
          <w:ilvl w:val="0"/>
          <w:numId w:val="3"/>
        </w:numPr>
        <w:shd w:val="clear" w:color="auto" w:fill="auto"/>
        <w:tabs>
          <w:tab w:val="left" w:pos="960"/>
        </w:tabs>
        <w:spacing w:line="320" w:lineRule="exact"/>
        <w:ind w:firstLine="740"/>
        <w:jc w:val="both"/>
      </w:pPr>
      <w:r>
        <w:t>об объеме образовательной деятельности, финансовое Обеспечение ко-</w:t>
      </w:r>
      <w:r>
        <w:br/>
        <w:t>торой осуществляется за счет бюджетных ассигнований городского бюджета,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0"/>
        <w:framePr w:w="9670" w:h="13882" w:hRule="exact" w:wrap="none" w:vAnchor="page" w:hAnchor="page" w:x="1028" w:y="789"/>
        <w:shd w:val="clear" w:color="auto" w:fill="auto"/>
        <w:tabs>
          <w:tab w:val="left" w:pos="960"/>
        </w:tabs>
        <w:spacing w:line="320" w:lineRule="exact"/>
        <w:jc w:val="both"/>
      </w:pPr>
      <w:r>
        <w:lastRenderedPageBreak/>
        <w:t>по договорам об образовании за счет средств физических и (или) юридических</w:t>
      </w:r>
      <w:r>
        <w:br/>
        <w:t>лиц;</w:t>
      </w:r>
    </w:p>
    <w:p w:rsidR="00D37D25" w:rsidRDefault="008B14CE">
      <w:pPr>
        <w:pStyle w:val="20"/>
        <w:framePr w:w="9670" w:h="13882" w:hRule="exact" w:wrap="none" w:vAnchor="page" w:hAnchor="page" w:x="1028" w:y="789"/>
        <w:numPr>
          <w:ilvl w:val="0"/>
          <w:numId w:val="3"/>
        </w:numPr>
        <w:shd w:val="clear" w:color="auto" w:fill="auto"/>
        <w:tabs>
          <w:tab w:val="left" w:pos="959"/>
        </w:tabs>
        <w:spacing w:line="320" w:lineRule="exact"/>
        <w:ind w:firstLine="740"/>
        <w:jc w:val="both"/>
      </w:pPr>
      <w:r>
        <w:t>о поступлении финансовых и материальных средств и об их расходова-</w:t>
      </w:r>
      <w:r>
        <w:br/>
        <w:t>нии по итогам финансового года;</w:t>
      </w:r>
    </w:p>
    <w:p w:rsidR="00D37D25" w:rsidRDefault="008B14CE">
      <w:pPr>
        <w:pStyle w:val="20"/>
        <w:framePr w:w="9670" w:h="13882" w:hRule="exact" w:wrap="none" w:vAnchor="page" w:hAnchor="page" w:x="1028" w:y="789"/>
        <w:numPr>
          <w:ilvl w:val="0"/>
          <w:numId w:val="8"/>
        </w:numPr>
        <w:shd w:val="clear" w:color="auto" w:fill="auto"/>
        <w:tabs>
          <w:tab w:val="left" w:pos="1121"/>
        </w:tabs>
        <w:spacing w:line="320" w:lineRule="exact"/>
        <w:ind w:firstLine="740"/>
        <w:jc w:val="both"/>
      </w:pPr>
      <w:r>
        <w:t>копий:</w:t>
      </w:r>
    </w:p>
    <w:p w:rsidR="00D37D25" w:rsidRDefault="008B14CE">
      <w:pPr>
        <w:pStyle w:val="20"/>
        <w:framePr w:w="9670" w:h="13882" w:hRule="exact" w:wrap="none" w:vAnchor="page" w:hAnchor="page" w:x="1028" w:y="789"/>
        <w:numPr>
          <w:ilvl w:val="0"/>
          <w:numId w:val="3"/>
        </w:numPr>
        <w:shd w:val="clear" w:color="auto" w:fill="auto"/>
        <w:tabs>
          <w:tab w:val="left" w:pos="977"/>
        </w:tabs>
        <w:spacing w:line="320" w:lineRule="exact"/>
        <w:ind w:firstLine="740"/>
        <w:jc w:val="both"/>
      </w:pPr>
      <w:r>
        <w:t>устава автономного учреждения;</w:t>
      </w:r>
    </w:p>
    <w:p w:rsidR="00D37D25" w:rsidRDefault="008B14CE">
      <w:pPr>
        <w:pStyle w:val="20"/>
        <w:framePr w:w="9670" w:h="13882" w:hRule="exact" w:wrap="none" w:vAnchor="page" w:hAnchor="page" w:x="1028" w:y="789"/>
        <w:numPr>
          <w:ilvl w:val="0"/>
          <w:numId w:val="3"/>
        </w:numPr>
        <w:shd w:val="clear" w:color="auto" w:fill="auto"/>
        <w:tabs>
          <w:tab w:val="left" w:pos="959"/>
        </w:tabs>
        <w:spacing w:line="320" w:lineRule="exact"/>
        <w:ind w:firstLine="740"/>
        <w:jc w:val="both"/>
      </w:pPr>
      <w:r>
        <w:t>лицензии на осуществление образовательной деятельности (с приложе-</w:t>
      </w:r>
      <w:r>
        <w:br/>
        <w:t>ниями);</w:t>
      </w:r>
    </w:p>
    <w:p w:rsidR="00D37D25" w:rsidRDefault="008B14CE">
      <w:pPr>
        <w:pStyle w:val="20"/>
        <w:framePr w:w="9670" w:h="13882" w:hRule="exact" w:wrap="none" w:vAnchor="page" w:hAnchor="page" w:x="1028" w:y="789"/>
        <w:numPr>
          <w:ilvl w:val="0"/>
          <w:numId w:val="3"/>
        </w:numPr>
        <w:shd w:val="clear" w:color="auto" w:fill="auto"/>
        <w:tabs>
          <w:tab w:val="left" w:pos="959"/>
        </w:tabs>
        <w:spacing w:line="320" w:lineRule="exact"/>
        <w:ind w:firstLine="740"/>
        <w:jc w:val="both"/>
      </w:pPr>
      <w:r>
        <w:t>плана финансово-хозяйственной деятельности автономного учреждения,</w:t>
      </w:r>
      <w:r>
        <w:br/>
        <w:t>утвержденного в установленном законодательством порядке;</w:t>
      </w:r>
    </w:p>
    <w:p w:rsidR="00D37D25" w:rsidRDefault="008B14CE">
      <w:pPr>
        <w:pStyle w:val="20"/>
        <w:framePr w:w="9670" w:h="13882" w:hRule="exact" w:wrap="none" w:vAnchor="page" w:hAnchor="page" w:x="1028" w:y="789"/>
        <w:numPr>
          <w:ilvl w:val="0"/>
          <w:numId w:val="3"/>
        </w:numPr>
        <w:shd w:val="clear" w:color="auto" w:fill="auto"/>
        <w:tabs>
          <w:tab w:val="left" w:pos="977"/>
        </w:tabs>
        <w:spacing w:line="320" w:lineRule="exact"/>
        <w:ind w:firstLine="740"/>
        <w:jc w:val="both"/>
      </w:pPr>
      <w:r>
        <w:t>локальных нормативных актов;</w:t>
      </w:r>
    </w:p>
    <w:p w:rsidR="00D37D25" w:rsidRDefault="008B14CE">
      <w:pPr>
        <w:pStyle w:val="20"/>
        <w:framePr w:w="9670" w:h="13882" w:hRule="exact" w:wrap="none" w:vAnchor="page" w:hAnchor="page" w:x="1028" w:y="789"/>
        <w:numPr>
          <w:ilvl w:val="0"/>
          <w:numId w:val="8"/>
        </w:numPr>
        <w:shd w:val="clear" w:color="auto" w:fill="auto"/>
        <w:tabs>
          <w:tab w:val="left" w:pos="1121"/>
        </w:tabs>
        <w:spacing w:line="320" w:lineRule="exact"/>
        <w:ind w:firstLine="740"/>
        <w:jc w:val="both"/>
      </w:pPr>
      <w:r>
        <w:t>отчета о результатах самообследования;</w:t>
      </w:r>
    </w:p>
    <w:p w:rsidR="00D37D25" w:rsidRDefault="008B14CE">
      <w:pPr>
        <w:pStyle w:val="20"/>
        <w:framePr w:w="9670" w:h="13882" w:hRule="exact" w:wrap="none" w:vAnchor="page" w:hAnchor="page" w:x="1028" w:y="789"/>
        <w:numPr>
          <w:ilvl w:val="0"/>
          <w:numId w:val="8"/>
        </w:numPr>
        <w:shd w:val="clear" w:color="auto" w:fill="auto"/>
        <w:tabs>
          <w:tab w:val="left" w:pos="1079"/>
        </w:tabs>
        <w:spacing w:line="324" w:lineRule="exact"/>
        <w:ind w:firstLine="740"/>
        <w:jc w:val="both"/>
      </w:pPr>
      <w:r>
        <w:t>документа о порядке оказания платных образовательных услуг, в том</w:t>
      </w:r>
      <w:r>
        <w:br/>
        <w:t>числе образца договора об оказании платных образовательных услуг, докумен-</w:t>
      </w:r>
      <w:r>
        <w:br/>
        <w:t>та об утверждении стоимости обучения по каждой образовательной программе;</w:t>
      </w:r>
    </w:p>
    <w:p w:rsidR="00D37D25" w:rsidRDefault="008B14CE">
      <w:pPr>
        <w:pStyle w:val="20"/>
        <w:framePr w:w="9670" w:h="13882" w:hRule="exact" w:wrap="none" w:vAnchor="page" w:hAnchor="page" w:x="1028" w:y="789"/>
        <w:numPr>
          <w:ilvl w:val="0"/>
          <w:numId w:val="8"/>
        </w:numPr>
        <w:shd w:val="clear" w:color="auto" w:fill="auto"/>
        <w:tabs>
          <w:tab w:val="left" w:pos="1086"/>
        </w:tabs>
        <w:spacing w:line="320" w:lineRule="exact"/>
        <w:ind w:firstLine="740"/>
        <w:jc w:val="both"/>
      </w:pPr>
      <w:r>
        <w:t>документа об установлении размера платы, взимаемой с родителей (за-</w:t>
      </w:r>
      <w:r>
        <w:br/>
        <w:t>конных представителей) за присмотр и уход за детьми, осваивающими образо-</w:t>
      </w:r>
      <w:r>
        <w:br/>
        <w:t>вательные программы дошкольного образования в автономном учреждении;</w:t>
      </w:r>
    </w:p>
    <w:p w:rsidR="00D37D25" w:rsidRDefault="008B14CE">
      <w:pPr>
        <w:pStyle w:val="20"/>
        <w:framePr w:w="9670" w:h="13882" w:hRule="exact" w:wrap="none" w:vAnchor="page" w:hAnchor="page" w:x="1028" w:y="789"/>
        <w:numPr>
          <w:ilvl w:val="0"/>
          <w:numId w:val="8"/>
        </w:numPr>
        <w:shd w:val="clear" w:color="auto" w:fill="auto"/>
        <w:tabs>
          <w:tab w:val="left" w:pos="1079"/>
        </w:tabs>
        <w:spacing w:line="324" w:lineRule="exact"/>
        <w:ind w:firstLine="740"/>
        <w:jc w:val="both"/>
      </w:pPr>
      <w:r>
        <w:t>предписаний органов, осуществляющих государственный контроль</w:t>
      </w:r>
      <w:r>
        <w:br/>
        <w:t>(надзор) в сфере образования, отчетов об исполнении таких предписаний;</w:t>
      </w:r>
    </w:p>
    <w:p w:rsidR="00D37D25" w:rsidRDefault="008B14CE">
      <w:pPr>
        <w:pStyle w:val="20"/>
        <w:framePr w:w="9670" w:h="13882" w:hRule="exact" w:wrap="none" w:vAnchor="page" w:hAnchor="page" w:x="1028" w:y="789"/>
        <w:numPr>
          <w:ilvl w:val="0"/>
          <w:numId w:val="8"/>
        </w:numPr>
        <w:shd w:val="clear" w:color="auto" w:fill="auto"/>
        <w:tabs>
          <w:tab w:val="left" w:pos="1079"/>
        </w:tabs>
        <w:spacing w:after="306" w:line="324" w:lineRule="exact"/>
        <w:ind w:firstLine="740"/>
        <w:jc w:val="both"/>
      </w:pPr>
      <w:r>
        <w:t>иной информации, которая размещается, опубликовывается по реше-</w:t>
      </w:r>
      <w:r>
        <w:br/>
        <w:t>нию автономного учреждения и (или) размещение, опубликование которой яв-</w:t>
      </w:r>
      <w:r>
        <w:br/>
        <w:t>ляются обязательными в соответствии с законодательством.</w:t>
      </w:r>
    </w:p>
    <w:p w:rsidR="00D37D25" w:rsidRDefault="008B14CE">
      <w:pPr>
        <w:pStyle w:val="20"/>
        <w:framePr w:w="9670" w:h="13882" w:hRule="exact" w:wrap="none" w:vAnchor="page" w:hAnchor="page" w:x="1028" w:y="789"/>
        <w:numPr>
          <w:ilvl w:val="0"/>
          <w:numId w:val="7"/>
        </w:numPr>
        <w:shd w:val="clear" w:color="auto" w:fill="auto"/>
        <w:tabs>
          <w:tab w:val="left" w:pos="1381"/>
        </w:tabs>
        <w:spacing w:after="300" w:line="317" w:lineRule="exact"/>
        <w:ind w:firstLine="740"/>
        <w:jc w:val="both"/>
      </w:pPr>
      <w:r>
        <w:t>Организация питания в автономном учреждении осуществляется</w:t>
      </w:r>
      <w:r>
        <w:br/>
        <w:t>автономным учреждением самостоятельно.</w:t>
      </w:r>
    </w:p>
    <w:p w:rsidR="00D37D25" w:rsidRDefault="008B14CE">
      <w:pPr>
        <w:pStyle w:val="20"/>
        <w:framePr w:w="9670" w:h="13882" w:hRule="exact" w:wrap="none" w:vAnchor="page" w:hAnchor="page" w:x="1028" w:y="789"/>
        <w:numPr>
          <w:ilvl w:val="0"/>
          <w:numId w:val="7"/>
        </w:numPr>
        <w:shd w:val="clear" w:color="auto" w:fill="auto"/>
        <w:tabs>
          <w:tab w:val="left" w:pos="1381"/>
        </w:tabs>
        <w:spacing w:line="317" w:lineRule="exact"/>
        <w:ind w:firstLine="740"/>
        <w:jc w:val="both"/>
      </w:pPr>
      <w:r>
        <w:t>Оказание первичной медико-санитарной помощи воспитанникам в</w:t>
      </w:r>
      <w:r>
        <w:br/>
        <w:t>автономном учреждении обеспечивается медицинской организацией.</w:t>
      </w:r>
    </w:p>
    <w:p w:rsidR="00D37D25" w:rsidRDefault="008B14CE">
      <w:pPr>
        <w:pStyle w:val="20"/>
        <w:framePr w:w="9670" w:h="13882" w:hRule="exact" w:wrap="none" w:vAnchor="page" w:hAnchor="page" w:x="1028" w:y="789"/>
        <w:shd w:val="clear" w:color="auto" w:fill="auto"/>
        <w:spacing w:after="300" w:line="317" w:lineRule="exact"/>
        <w:ind w:firstLine="740"/>
        <w:jc w:val="both"/>
      </w:pPr>
      <w:r>
        <w:t>Автономное учреждение предоставляет безвозмездно медицинской орга-</w:t>
      </w:r>
      <w:r>
        <w:br/>
        <w:t>низации помещение, соответствующее условиям и требованиям для осуществ-</w:t>
      </w:r>
      <w:r>
        <w:br/>
        <w:t>ления медицинской деятельности, которое оснащается мебелью, оргтехникой и</w:t>
      </w:r>
      <w:r>
        <w:br/>
        <w:t>медицинскими изделиями согласно стандарту оснащения.</w:t>
      </w:r>
    </w:p>
    <w:p w:rsidR="00D37D25" w:rsidRDefault="008B14CE">
      <w:pPr>
        <w:pStyle w:val="20"/>
        <w:framePr w:w="9670" w:h="13882" w:hRule="exact" w:wrap="none" w:vAnchor="page" w:hAnchor="page" w:x="1028" w:y="789"/>
        <w:numPr>
          <w:ilvl w:val="0"/>
          <w:numId w:val="7"/>
        </w:numPr>
        <w:shd w:val="clear" w:color="auto" w:fill="auto"/>
        <w:tabs>
          <w:tab w:val="left" w:pos="1396"/>
        </w:tabs>
        <w:spacing w:after="294" w:line="317" w:lineRule="exact"/>
        <w:ind w:firstLine="740"/>
        <w:jc w:val="both"/>
      </w:pPr>
      <w:r>
        <w:t>Автономное учреждение создает условия для охраны здоровья</w:t>
      </w:r>
      <w:r>
        <w:br/>
        <w:t>воспитанников в соответствии с действующим законодательством.</w:t>
      </w:r>
    </w:p>
    <w:p w:rsidR="00D37D25" w:rsidRDefault="008B14CE">
      <w:pPr>
        <w:pStyle w:val="20"/>
        <w:framePr w:w="9670" w:h="13882" w:hRule="exact" w:wrap="none" w:vAnchor="page" w:hAnchor="page" w:x="1028" w:y="789"/>
        <w:numPr>
          <w:ilvl w:val="0"/>
          <w:numId w:val="7"/>
        </w:numPr>
        <w:shd w:val="clear" w:color="auto" w:fill="auto"/>
        <w:tabs>
          <w:tab w:val="left" w:pos="1396"/>
        </w:tabs>
        <w:spacing w:line="324" w:lineRule="exact"/>
        <w:ind w:firstLine="740"/>
        <w:jc w:val="both"/>
      </w:pPr>
      <w:r>
        <w:t>В автономном учреждении создаются консультативные пункты для</w:t>
      </w:r>
      <w:r>
        <w:br/>
        <w:t>оказания методической, психолого-педагогической, диагностической и кон-</w:t>
      </w:r>
      <w:r>
        <w:br/>
        <w:t>сультативной помощи родителям (законным представителям), обеспечиваю-</w:t>
      </w:r>
      <w:r>
        <w:br/>
        <w:t>щим получение детьми дошкольного образования в форме семейного образова-</w:t>
      </w:r>
      <w:r>
        <w:br/>
        <w:t>ния. Порядок работы консультативных пунктов определяется локальным актом</w:t>
      </w:r>
      <w:r>
        <w:br/>
        <w:t>учреждения в соответствии с законодательством.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2"/>
        <w:framePr w:w="9677" w:h="716" w:hRule="exact" w:wrap="none" w:vAnchor="page" w:hAnchor="page" w:x="1025" w:y="822"/>
        <w:numPr>
          <w:ilvl w:val="0"/>
          <w:numId w:val="1"/>
        </w:numPr>
        <w:shd w:val="clear" w:color="auto" w:fill="auto"/>
        <w:tabs>
          <w:tab w:val="left" w:pos="1467"/>
        </w:tabs>
        <w:spacing w:after="0" w:line="328" w:lineRule="exact"/>
        <w:ind w:left="1400" w:hanging="440"/>
        <w:jc w:val="left"/>
      </w:pPr>
      <w:bookmarkStart w:id="6" w:name="bookmark5"/>
      <w:r>
        <w:lastRenderedPageBreak/>
        <w:t>ФИНАНСОВОЕ ОБЕСПЕЧЕНИЕ И ХОЗЯЙСТВЕННАЯ</w:t>
      </w:r>
      <w:r>
        <w:br/>
        <w:t>ДЕЯТЕЛЬНОСТЬ АВТОНОМНОГО УЧРЕЖДЕНИЯ</w:t>
      </w:r>
      <w:bookmarkEnd w:id="6"/>
    </w:p>
    <w:p w:rsidR="00D37D25" w:rsidRDefault="008B14CE">
      <w:pPr>
        <w:pStyle w:val="20"/>
        <w:framePr w:w="9677" w:h="13616" w:hRule="exact" w:wrap="none" w:vAnchor="page" w:hAnchor="page" w:x="1025" w:y="1793"/>
        <w:numPr>
          <w:ilvl w:val="0"/>
          <w:numId w:val="9"/>
        </w:numPr>
        <w:shd w:val="clear" w:color="auto" w:fill="auto"/>
        <w:tabs>
          <w:tab w:val="left" w:pos="1242"/>
        </w:tabs>
        <w:spacing w:line="320" w:lineRule="exact"/>
        <w:ind w:firstLine="740"/>
        <w:jc w:val="both"/>
      </w:pPr>
      <w:r>
        <w:t>Финансовое обеспечение выполнения муниципального задания осу-</w:t>
      </w:r>
      <w:r>
        <w:br/>
        <w:t>ществляется с учетом расходов на содержание недвижимого имущества и особо</w:t>
      </w:r>
      <w:r>
        <w:br/>
        <w:t>ценного движимого имущества, закрепленных за автономным учреждением де-</w:t>
      </w:r>
      <w:r>
        <w:br/>
        <w:t>партаментом или приобретенных автономным учреждением за счет средств,</w:t>
      </w:r>
      <w:r>
        <w:br/>
        <w:t>выделенных ему учредителем на приобретение такого имущества, расходов на</w:t>
      </w:r>
      <w:r>
        <w:br/>
        <w:t>уплату налогов, в качестве объекта налогообложения по которым признается</w:t>
      </w:r>
      <w:r>
        <w:br/>
        <w:t>соответствующее имущество, в том числе земельные участки.</w:t>
      </w:r>
    </w:p>
    <w:p w:rsidR="00D37D25" w:rsidRDefault="008B14CE">
      <w:pPr>
        <w:pStyle w:val="20"/>
        <w:framePr w:w="9677" w:h="13616" w:hRule="exact" w:wrap="none" w:vAnchor="page" w:hAnchor="page" w:x="1025" w:y="1793"/>
        <w:shd w:val="clear" w:color="auto" w:fill="auto"/>
        <w:spacing w:line="320" w:lineRule="exact"/>
        <w:ind w:firstLine="740"/>
        <w:jc w:val="both"/>
      </w:pPr>
      <w:r>
        <w:t>В случае сдачи в аренду с согласия департамента недвижимого имуще-</w:t>
      </w:r>
      <w:r>
        <w:br/>
        <w:t>ства или особо ценного движимого имущества, закрепленных за автономным</w:t>
      </w:r>
      <w:r>
        <w:br/>
        <w:t>учреждением департаментом или приобретенных автономным учреждением за</w:t>
      </w:r>
      <w:r>
        <w:br/>
        <w:t>счет средств, выделенных ему учредителем на приобретение такого имущества,</w:t>
      </w:r>
      <w:r>
        <w:br/>
        <w:t>финансовое обеспечение содержания такого имущества учредителем не осу-</w:t>
      </w:r>
      <w:r>
        <w:br/>
        <w:t>ществляется.</w:t>
      </w:r>
    </w:p>
    <w:p w:rsidR="00D37D25" w:rsidRDefault="008B14CE">
      <w:pPr>
        <w:pStyle w:val="20"/>
        <w:framePr w:w="9677" w:h="13616" w:hRule="exact" w:wrap="none" w:vAnchor="page" w:hAnchor="page" w:x="1025" w:y="1793"/>
        <w:shd w:val="clear" w:color="auto" w:fill="auto"/>
        <w:spacing w:line="320" w:lineRule="exact"/>
        <w:ind w:firstLine="740"/>
        <w:jc w:val="both"/>
      </w:pPr>
      <w:r>
        <w:t>Финансовое обеспечение мероприятий, направленных на развитие авто-</w:t>
      </w:r>
      <w:r>
        <w:br/>
        <w:t>номного учреждения, перечень которых определяется учредителем, осуществ-</w:t>
      </w:r>
      <w:r>
        <w:br/>
        <w:t>ляется за счет субсидий из городского бюджета.</w:t>
      </w:r>
    </w:p>
    <w:p w:rsidR="00D37D25" w:rsidRDefault="008B14CE">
      <w:pPr>
        <w:pStyle w:val="20"/>
        <w:framePr w:w="9677" w:h="13616" w:hRule="exact" w:wrap="none" w:vAnchor="page" w:hAnchor="page" w:x="1025" w:y="1793"/>
        <w:shd w:val="clear" w:color="auto" w:fill="auto"/>
        <w:spacing w:line="320" w:lineRule="exact"/>
        <w:ind w:firstLine="740"/>
        <w:jc w:val="both"/>
      </w:pPr>
      <w:r>
        <w:t>Финансовое обеспечение выполнения муниципального задания автоном-</w:t>
      </w:r>
      <w:r>
        <w:br/>
        <w:t>ным учреждением осуществляется в виде субсидий из средств бюджета города</w:t>
      </w:r>
      <w:r>
        <w:br/>
        <w:t>Нижневартовска.</w:t>
      </w:r>
    </w:p>
    <w:p w:rsidR="00D37D25" w:rsidRDefault="008B14CE">
      <w:pPr>
        <w:pStyle w:val="20"/>
        <w:framePr w:w="9677" w:h="13616" w:hRule="exact" w:wrap="none" w:vAnchor="page" w:hAnchor="page" w:x="1025" w:y="1793"/>
        <w:shd w:val="clear" w:color="auto" w:fill="auto"/>
        <w:spacing w:after="240" w:line="320" w:lineRule="exact"/>
        <w:ind w:firstLine="740"/>
        <w:jc w:val="both"/>
      </w:pPr>
      <w:r>
        <w:t>Условия и порядок формирования муниципального задания и порядок</w:t>
      </w:r>
      <w:r>
        <w:br/>
        <w:t>финансового обеспечения выполнения этого задания определяется муници-</w:t>
      </w:r>
      <w:r>
        <w:br/>
        <w:t>пальным правовым актом.</w:t>
      </w:r>
    </w:p>
    <w:p w:rsidR="00D37D25" w:rsidRDefault="008B14CE">
      <w:pPr>
        <w:pStyle w:val="20"/>
        <w:framePr w:w="9677" w:h="13616" w:hRule="exact" w:wrap="none" w:vAnchor="page" w:hAnchor="page" w:x="1025" w:y="1793"/>
        <w:numPr>
          <w:ilvl w:val="0"/>
          <w:numId w:val="9"/>
        </w:numPr>
        <w:shd w:val="clear" w:color="auto" w:fill="auto"/>
        <w:tabs>
          <w:tab w:val="left" w:pos="1235"/>
        </w:tabs>
        <w:spacing w:after="240" w:line="320" w:lineRule="exact"/>
        <w:ind w:firstLine="740"/>
        <w:jc w:val="both"/>
      </w:pPr>
      <w:r>
        <w:t>Автономное учреждение осуществляет операции с поступающими</w:t>
      </w:r>
      <w:r>
        <w:br/>
        <w:t>ему средствами через счета в кредитных организациях и (или) лицевые счета,</w:t>
      </w:r>
      <w:r>
        <w:br/>
        <w:t>открываемые в управлении казначейства департамента финансов администра-</w:t>
      </w:r>
      <w:r>
        <w:br/>
        <w:t>ции города, территориальных органах Федерального казначейства в соответ-</w:t>
      </w:r>
      <w:r>
        <w:br/>
        <w:t>ствии с законодательством Российской Федерации,</w:t>
      </w:r>
    </w:p>
    <w:p w:rsidR="00D37D25" w:rsidRDefault="008B14CE">
      <w:pPr>
        <w:pStyle w:val="20"/>
        <w:framePr w:w="9677" w:h="13616" w:hRule="exact" w:wrap="none" w:vAnchor="page" w:hAnchor="page" w:x="1025" w:y="1793"/>
        <w:numPr>
          <w:ilvl w:val="0"/>
          <w:numId w:val="9"/>
        </w:numPr>
        <w:shd w:val="clear" w:color="auto" w:fill="auto"/>
        <w:tabs>
          <w:tab w:val="left" w:pos="1235"/>
        </w:tabs>
        <w:spacing w:line="320" w:lineRule="exact"/>
        <w:ind w:firstLine="740"/>
        <w:jc w:val="left"/>
      </w:pPr>
      <w:r>
        <w:t>Автономное учреждение отвечает по своим обязательствам всем</w:t>
      </w:r>
      <w:r>
        <w:br/>
        <w:t>находящимся у него на праве оперативного управления имуществом, за исклю-</w:t>
      </w:r>
      <w:r>
        <w:br/>
        <w:t>чением недвижимого имущества и особо ценного движимого имущества,</w:t>
      </w:r>
      <w:r>
        <w:br/>
        <w:t>закрепленных за автономным учреждением департаментом или приобретенных</w:t>
      </w:r>
      <w:r>
        <w:br/>
        <w:t>автономным учреждением за счет средств, выделенных учредителем.</w:t>
      </w:r>
    </w:p>
    <w:p w:rsidR="00D37D25" w:rsidRDefault="008B14CE">
      <w:pPr>
        <w:pStyle w:val="20"/>
        <w:framePr w:w="9677" w:h="13616" w:hRule="exact" w:wrap="none" w:vAnchor="page" w:hAnchor="page" w:x="1025" w:y="1793"/>
        <w:shd w:val="clear" w:color="auto" w:fill="auto"/>
        <w:spacing w:after="237" w:line="324" w:lineRule="exact"/>
        <w:ind w:firstLine="560"/>
        <w:jc w:val="left"/>
      </w:pPr>
      <w:r>
        <w:t>По обязательствам автономного учреждения, связанным с причинением</w:t>
      </w:r>
      <w:r>
        <w:br/>
        <w:t>вреда гражданам, при недостаточности денежных средств и имущества авто-</w:t>
      </w:r>
      <w:r>
        <w:br/>
        <w:t>номного учреждения, на которое в соответствии с абзацем первым настоящего</w:t>
      </w:r>
      <w:r>
        <w:br/>
        <w:t>пункта может быть обращено взыскание, субсидиарную ответственность несет</w:t>
      </w:r>
      <w:r>
        <w:br/>
        <w:t>собственник.</w:t>
      </w:r>
    </w:p>
    <w:p w:rsidR="00D37D25" w:rsidRDefault="008B14CE">
      <w:pPr>
        <w:pStyle w:val="20"/>
        <w:framePr w:w="9677" w:h="13616" w:hRule="exact" w:wrap="none" w:vAnchor="page" w:hAnchor="page" w:x="1025" w:y="1793"/>
        <w:numPr>
          <w:ilvl w:val="0"/>
          <w:numId w:val="9"/>
        </w:numPr>
        <w:shd w:val="clear" w:color="auto" w:fill="auto"/>
        <w:tabs>
          <w:tab w:val="left" w:pos="1235"/>
        </w:tabs>
        <w:spacing w:line="328" w:lineRule="exact"/>
        <w:ind w:firstLine="740"/>
        <w:jc w:val="both"/>
      </w:pPr>
      <w:r>
        <w:t>Автономное учреждение не отвечает по обязательствам собственника</w:t>
      </w:r>
      <w:r>
        <w:br/>
        <w:t>существа автономного учреждения.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0"/>
        <w:framePr w:w="9698" w:h="14605" w:hRule="exact" w:wrap="none" w:vAnchor="page" w:hAnchor="page" w:x="1014" w:y="782"/>
        <w:numPr>
          <w:ilvl w:val="0"/>
          <w:numId w:val="9"/>
        </w:numPr>
        <w:shd w:val="clear" w:color="auto" w:fill="auto"/>
        <w:tabs>
          <w:tab w:val="left" w:pos="1242"/>
        </w:tabs>
        <w:spacing w:line="324" w:lineRule="exact"/>
        <w:ind w:firstLine="740"/>
        <w:jc w:val="both"/>
      </w:pPr>
      <w:r>
        <w:lastRenderedPageBreak/>
        <w:t>Имущество автономного учреждения закрепляется за ним департа-</w:t>
      </w:r>
      <w:r>
        <w:br/>
        <w:t>ментом на праве оперативного управления в соответствии с Гражданским ко-</w:t>
      </w:r>
      <w:r>
        <w:br/>
        <w:t>дексом Российской Федерации.</w:t>
      </w:r>
    </w:p>
    <w:p w:rsidR="00D37D25" w:rsidRDefault="008B14CE">
      <w:pPr>
        <w:pStyle w:val="20"/>
        <w:framePr w:w="9698" w:h="14605" w:hRule="exact" w:wrap="none" w:vAnchor="page" w:hAnchor="page" w:x="1014" w:y="782"/>
        <w:shd w:val="clear" w:color="auto" w:fill="auto"/>
        <w:spacing w:line="320" w:lineRule="exact"/>
        <w:ind w:firstLine="740"/>
        <w:jc w:val="both"/>
      </w:pPr>
      <w:r>
        <w:t>Имущество, закреплённое за автономным учреждением на праве опера-</w:t>
      </w:r>
      <w:r>
        <w:br/>
        <w:t>тивного управления, отражается на его балансе.</w:t>
      </w:r>
    </w:p>
    <w:p w:rsidR="00D37D25" w:rsidRDefault="008B14CE">
      <w:pPr>
        <w:pStyle w:val="20"/>
        <w:framePr w:w="9698" w:h="14605" w:hRule="exact" w:wrap="none" w:vAnchor="page" w:hAnchor="page" w:x="1014" w:y="782"/>
        <w:shd w:val="clear" w:color="auto" w:fill="auto"/>
        <w:spacing w:line="320" w:lineRule="exact"/>
        <w:ind w:firstLine="740"/>
        <w:jc w:val="both"/>
      </w:pPr>
      <w:r>
        <w:t>Право оперативного управления у автономного учреждения на недвижи-</w:t>
      </w:r>
      <w:r>
        <w:br/>
        <w:t>мое имущество возникает с момента государственной регистрации права в ор-</w:t>
      </w:r>
      <w:r>
        <w:br/>
        <w:t>гане, осуществляющем государственную регистрацию прав на недвижимое</w:t>
      </w:r>
      <w:r>
        <w:br/>
        <w:t>имущество и сделок с ним.</w:t>
      </w:r>
    </w:p>
    <w:p w:rsidR="00D37D25" w:rsidRDefault="008B14CE">
      <w:pPr>
        <w:pStyle w:val="20"/>
        <w:framePr w:w="9698" w:h="14605" w:hRule="exact" w:wrap="none" w:vAnchor="page" w:hAnchor="page" w:x="1014" w:y="782"/>
        <w:shd w:val="clear" w:color="auto" w:fill="auto"/>
        <w:spacing w:line="320" w:lineRule="exact"/>
        <w:ind w:firstLine="740"/>
        <w:jc w:val="both"/>
      </w:pPr>
      <w:r>
        <w:t>Право оперативного управления у автономного учреждения на движимое</w:t>
      </w:r>
      <w:r>
        <w:br/>
        <w:t>имущество возникает:</w:t>
      </w:r>
    </w:p>
    <w:p w:rsidR="00D37D25" w:rsidRDefault="008B14CE">
      <w:pPr>
        <w:pStyle w:val="20"/>
        <w:framePr w:w="9698" w:h="14605" w:hRule="exact" w:wrap="none" w:vAnchor="page" w:hAnchor="page" w:x="1014" w:y="782"/>
        <w:shd w:val="clear" w:color="auto" w:fill="auto"/>
        <w:spacing w:line="320" w:lineRule="exact"/>
        <w:ind w:firstLine="740"/>
        <w:jc w:val="both"/>
      </w:pPr>
      <w:r>
        <w:t>-на закрепленное департаментом - с момента подписания акта приема-</w:t>
      </w:r>
      <w:r>
        <w:br/>
        <w:t>передачи имущества;</w:t>
      </w:r>
    </w:p>
    <w:p w:rsidR="00D37D25" w:rsidRDefault="008B14CE">
      <w:pPr>
        <w:pStyle w:val="20"/>
        <w:framePr w:w="9698" w:h="14605" w:hRule="exact" w:wrap="none" w:vAnchor="page" w:hAnchor="page" w:x="1014" w:y="782"/>
        <w:shd w:val="clear" w:color="auto" w:fill="auto"/>
        <w:spacing w:line="320" w:lineRule="exact"/>
        <w:ind w:firstLine="740"/>
        <w:jc w:val="both"/>
      </w:pPr>
      <w:r>
        <w:t>-на приобретенное самостоятельно автономным учреждением - с момента</w:t>
      </w:r>
      <w:r>
        <w:br/>
        <w:t>совершения автономным учреждением хозяйственной операции.</w:t>
      </w:r>
    </w:p>
    <w:p w:rsidR="00D37D25" w:rsidRDefault="008B14CE">
      <w:pPr>
        <w:pStyle w:val="20"/>
        <w:framePr w:w="9698" w:h="14605" w:hRule="exact" w:wrap="none" w:vAnchor="page" w:hAnchor="page" w:x="1014" w:y="782"/>
        <w:shd w:val="clear" w:color="auto" w:fill="auto"/>
        <w:spacing w:after="243" w:line="324" w:lineRule="exact"/>
        <w:ind w:firstLine="740"/>
        <w:jc w:val="both"/>
      </w:pPr>
      <w:r>
        <w:t>Земельный участок, необходимый для выполнения автономным учрежде-</w:t>
      </w:r>
      <w:r>
        <w:br/>
        <w:t>нием своих уставных задач, предоставляется автономному учреждению на пра-</w:t>
      </w:r>
      <w:r>
        <w:br/>
        <w:t>ве постоянного (бессрочного) пользования.</w:t>
      </w:r>
    </w:p>
    <w:p w:rsidR="00D37D25" w:rsidRDefault="008B14CE">
      <w:pPr>
        <w:pStyle w:val="20"/>
        <w:framePr w:w="9698" w:h="14605" w:hRule="exact" w:wrap="none" w:vAnchor="page" w:hAnchor="page" w:x="1014" w:y="782"/>
        <w:numPr>
          <w:ilvl w:val="0"/>
          <w:numId w:val="9"/>
        </w:numPr>
        <w:shd w:val="clear" w:color="auto" w:fill="auto"/>
        <w:tabs>
          <w:tab w:val="left" w:pos="1249"/>
        </w:tabs>
        <w:spacing w:after="237" w:line="320" w:lineRule="exact"/>
        <w:ind w:firstLine="740"/>
        <w:jc w:val="both"/>
      </w:pPr>
      <w:r>
        <w:t>Автономное учреждение, за которым имущество закреплено на праве</w:t>
      </w:r>
      <w:r>
        <w:br/>
        <w:t>оперативного управления, владеет, пользуется этим имуществом в пределах,</w:t>
      </w:r>
      <w:r>
        <w:br/>
        <w:t>установленных законом, в соответствии с целями своей деятельности, назначе-</w:t>
      </w:r>
      <w:r>
        <w:br/>
        <w:t>нием этого имущества и, если иное не установлено законом, распоряжается</w:t>
      </w:r>
      <w:r>
        <w:br/>
        <w:t>этим имуществом с согласия департамента.</w:t>
      </w:r>
    </w:p>
    <w:p w:rsidR="00D37D25" w:rsidRDefault="008B14CE">
      <w:pPr>
        <w:pStyle w:val="20"/>
        <w:framePr w:w="9698" w:h="14605" w:hRule="exact" w:wrap="none" w:vAnchor="page" w:hAnchor="page" w:x="1014" w:y="782"/>
        <w:numPr>
          <w:ilvl w:val="0"/>
          <w:numId w:val="9"/>
        </w:numPr>
        <w:shd w:val="clear" w:color="auto" w:fill="auto"/>
        <w:tabs>
          <w:tab w:val="left" w:pos="1256"/>
        </w:tabs>
        <w:spacing w:line="324" w:lineRule="exact"/>
        <w:ind w:firstLine="740"/>
        <w:jc w:val="both"/>
      </w:pPr>
      <w:r>
        <w:t>Автономное учреждение без согласия департамента не вправе распо-</w:t>
      </w:r>
      <w:r>
        <w:br/>
        <w:t>ряжаться особо ценным движимым имуществом, закрепленным за ним депар-</w:t>
      </w:r>
      <w:r>
        <w:br/>
        <w:t>таментом или приобретенным автономным учреждением за счет средств, выде-</w:t>
      </w:r>
      <w:r>
        <w:br/>
        <w:t>ленных ему учредителем на приобретение такого имущества, а также недвижи-</w:t>
      </w:r>
      <w:r>
        <w:br/>
        <w:t>мым имуществом.</w:t>
      </w:r>
    </w:p>
    <w:p w:rsidR="00D37D25" w:rsidRDefault="008B14CE">
      <w:pPr>
        <w:pStyle w:val="20"/>
        <w:framePr w:w="9698" w:h="14605" w:hRule="exact" w:wrap="none" w:vAnchor="page" w:hAnchor="page" w:x="1014" w:y="782"/>
        <w:shd w:val="clear" w:color="auto" w:fill="auto"/>
        <w:spacing w:after="246" w:line="331" w:lineRule="exact"/>
        <w:ind w:firstLine="740"/>
        <w:jc w:val="both"/>
      </w:pPr>
      <w:r>
        <w:t>Остальным находящимся на праве оперативного управления имуществом</w:t>
      </w:r>
      <w:r>
        <w:br/>
        <w:t>автономное учреждение вправе распоряжаться самостоятельно, если иное не</w:t>
      </w:r>
      <w:r>
        <w:br/>
        <w:t>установлено федеральным законом.</w:t>
      </w:r>
    </w:p>
    <w:p w:rsidR="00D37D25" w:rsidRDefault="008B14CE">
      <w:pPr>
        <w:pStyle w:val="20"/>
        <w:framePr w:w="9698" w:h="14605" w:hRule="exact" w:wrap="none" w:vAnchor="page" w:hAnchor="page" w:x="1014" w:y="782"/>
        <w:numPr>
          <w:ilvl w:val="0"/>
          <w:numId w:val="9"/>
        </w:numPr>
        <w:shd w:val="clear" w:color="auto" w:fill="auto"/>
        <w:tabs>
          <w:tab w:val="left" w:pos="1242"/>
        </w:tabs>
        <w:spacing w:after="240" w:line="324" w:lineRule="exact"/>
        <w:ind w:firstLine="740"/>
        <w:jc w:val="both"/>
      </w:pPr>
      <w:r>
        <w:t>Недвижимое имущество, закрепленное за автономным учреждением</w:t>
      </w:r>
      <w:r>
        <w:br/>
        <w:t>или приобретенное автономным учреждением за счет средств, выделенных ему</w:t>
      </w:r>
      <w:r>
        <w:br/>
        <w:t>учредителем на приобретение этого имущества, а также находящееся у авто-</w:t>
      </w:r>
      <w:r>
        <w:br/>
        <w:t>номного учреждения особо ценное движимое имущество подлежит обособлен-</w:t>
      </w:r>
      <w:r>
        <w:br/>
        <w:t>ному учету в установленном порядке.</w:t>
      </w:r>
    </w:p>
    <w:p w:rsidR="00D37D25" w:rsidRDefault="008B14CE">
      <w:pPr>
        <w:pStyle w:val="20"/>
        <w:framePr w:w="9698" w:h="14605" w:hRule="exact" w:wrap="none" w:vAnchor="page" w:hAnchor="page" w:x="1014" w:y="782"/>
        <w:numPr>
          <w:ilvl w:val="0"/>
          <w:numId w:val="9"/>
        </w:numPr>
        <w:shd w:val="clear" w:color="auto" w:fill="auto"/>
        <w:tabs>
          <w:tab w:val="left" w:pos="1227"/>
        </w:tabs>
        <w:spacing w:line="324" w:lineRule="exact"/>
        <w:ind w:firstLine="740"/>
        <w:jc w:val="both"/>
      </w:pPr>
      <w:r>
        <w:t>Департамент вправе изъять у автономного учреждения излишнее, не-</w:t>
      </w:r>
      <w:r>
        <w:br/>
        <w:t>используемое либо используемое не по назначению имущество, закрепленное</w:t>
      </w:r>
      <w:r>
        <w:br/>
        <w:t>им за автономным учреждением либо приобретенное автономным учреждением</w:t>
      </w:r>
      <w:r>
        <w:br/>
        <w:t>за счет средств, выделенных ему учредителем на приобретение этого имуще-</w:t>
      </w:r>
      <w:r>
        <w:br/>
        <w:t>ства, и распорядиться им по своему усмотрению.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0"/>
        <w:framePr w:w="9680" w:h="1663" w:hRule="exact" w:wrap="none" w:vAnchor="page" w:hAnchor="page" w:x="1023" w:y="778"/>
        <w:shd w:val="clear" w:color="auto" w:fill="auto"/>
        <w:spacing w:line="320" w:lineRule="exact"/>
        <w:ind w:firstLine="740"/>
        <w:jc w:val="both"/>
      </w:pPr>
      <w:r>
        <w:lastRenderedPageBreak/>
        <w:t>Имущество, приобретенное автономным учреждением от разрешенной</w:t>
      </w:r>
      <w:r>
        <w:br/>
        <w:t>деятельности, приносящей доход, и учитываемое на балансе, не может быть</w:t>
      </w:r>
      <w:r>
        <w:br/>
        <w:t>изъято у автономного учреждения департаментом, в том числе и в том случае,</w:t>
      </w:r>
      <w:r>
        <w:br/>
        <w:t>если это имущество не используется или используется не по целевому назначе-</w:t>
      </w:r>
      <w:r>
        <w:br/>
        <w:t>нию.</w:t>
      </w:r>
    </w:p>
    <w:p w:rsidR="00D37D25" w:rsidRDefault="008B14CE">
      <w:pPr>
        <w:pStyle w:val="20"/>
        <w:framePr w:w="9680" w:h="12899" w:hRule="exact" w:wrap="none" w:vAnchor="page" w:hAnchor="page" w:x="1023" w:y="2715"/>
        <w:numPr>
          <w:ilvl w:val="0"/>
          <w:numId w:val="9"/>
        </w:numPr>
        <w:shd w:val="clear" w:color="auto" w:fill="auto"/>
        <w:tabs>
          <w:tab w:val="left" w:pos="1371"/>
        </w:tabs>
        <w:spacing w:after="300" w:line="320" w:lineRule="exact"/>
        <w:ind w:firstLine="740"/>
        <w:jc w:val="both"/>
      </w:pPr>
      <w:r>
        <w:t>Передача автономным учреждением имущества в аренду осуществ-</w:t>
      </w:r>
      <w:r>
        <w:br/>
        <w:t>ляется в случае положительного заключения комиссии по оценке последствий</w:t>
      </w:r>
      <w:r>
        <w:br/>
        <w:t>принятия решения о заключении такого договора для обеспечения жизнедея-</w:t>
      </w:r>
      <w:r>
        <w:br/>
        <w:t>тельности, образования, развития, отдыха и оздоровления детей, оказания им</w:t>
      </w:r>
      <w:r>
        <w:br/>
        <w:t>медицинской помощи, профилактики заболеваний у детей, их социальной за-</w:t>
      </w:r>
      <w:r>
        <w:br/>
        <w:t>щиты и социального обслуживания.</w:t>
      </w:r>
    </w:p>
    <w:p w:rsidR="00D37D25" w:rsidRDefault="008B14CE">
      <w:pPr>
        <w:pStyle w:val="20"/>
        <w:framePr w:w="9680" w:h="12899" w:hRule="exact" w:wrap="none" w:vAnchor="page" w:hAnchor="page" w:x="1023" w:y="2715"/>
        <w:numPr>
          <w:ilvl w:val="0"/>
          <w:numId w:val="9"/>
        </w:numPr>
        <w:shd w:val="clear" w:color="auto" w:fill="auto"/>
        <w:tabs>
          <w:tab w:val="left" w:pos="1393"/>
        </w:tabs>
        <w:spacing w:line="320" w:lineRule="exact"/>
        <w:ind w:firstLine="740"/>
        <w:jc w:val="both"/>
      </w:pPr>
      <w:r>
        <w:t>Автономное учреждение ведет бухгалтерский учет, представляет</w:t>
      </w:r>
      <w:r>
        <w:br/>
        <w:t>бухгалтерскую и статистическую отчетности в порядке, установленном законо-</w:t>
      </w:r>
      <w:r>
        <w:br/>
        <w:t>дательством.</w:t>
      </w:r>
    </w:p>
    <w:p w:rsidR="00D37D25" w:rsidRDefault="008B14CE">
      <w:pPr>
        <w:pStyle w:val="20"/>
        <w:framePr w:w="9680" w:h="12899" w:hRule="exact" w:wrap="none" w:vAnchor="page" w:hAnchor="page" w:x="1023" w:y="2715"/>
        <w:shd w:val="clear" w:color="auto" w:fill="auto"/>
        <w:spacing w:after="300" w:line="320" w:lineRule="exact"/>
        <w:ind w:firstLine="740"/>
        <w:jc w:val="both"/>
      </w:pPr>
      <w:r>
        <w:t>Автономное учреждение предоставляет информацию о своей деятельно-</w:t>
      </w:r>
      <w:r>
        <w:br/>
        <w:t>сти в органы государственной статистики, налоговые органы, иные органы и</w:t>
      </w:r>
      <w:r>
        <w:br/>
        <w:t>лицам в соответствии с законодательством Российской Федерации и уставом.</w:t>
      </w:r>
    </w:p>
    <w:p w:rsidR="00D37D25" w:rsidRDefault="008B14CE">
      <w:pPr>
        <w:pStyle w:val="20"/>
        <w:framePr w:w="9680" w:h="12899" w:hRule="exact" w:wrap="none" w:vAnchor="page" w:hAnchor="page" w:x="1023" w:y="2715"/>
        <w:numPr>
          <w:ilvl w:val="0"/>
          <w:numId w:val="9"/>
        </w:numPr>
        <w:shd w:val="clear" w:color="auto" w:fill="auto"/>
        <w:tabs>
          <w:tab w:val="left" w:pos="1375"/>
        </w:tabs>
        <w:spacing w:line="320" w:lineRule="exact"/>
        <w:ind w:firstLine="740"/>
        <w:jc w:val="both"/>
      </w:pPr>
      <w:r>
        <w:t>Автономное учреждение представляет ежеквартально в течение 30</w:t>
      </w:r>
      <w:r>
        <w:br/>
        <w:t>дней по окончании квартала отчеты по движению основных средств, сводную</w:t>
      </w:r>
      <w:r>
        <w:br/>
        <w:t>ведомость наличия товароматериальных ценностей по формам, утверждаемым</w:t>
      </w:r>
      <w:r>
        <w:br/>
        <w:t>департаментом, и бухгалтерскую отчетность по форме, утверждаемой учреди-</w:t>
      </w:r>
      <w:r>
        <w:br/>
        <w:t>телем.</w:t>
      </w:r>
    </w:p>
    <w:p w:rsidR="00D37D25" w:rsidRDefault="008B14CE">
      <w:pPr>
        <w:pStyle w:val="20"/>
        <w:framePr w:w="9680" w:h="12899" w:hRule="exact" w:wrap="none" w:vAnchor="page" w:hAnchor="page" w:x="1023" w:y="2715"/>
        <w:shd w:val="clear" w:color="auto" w:fill="auto"/>
        <w:spacing w:line="324" w:lineRule="exact"/>
        <w:ind w:firstLine="740"/>
        <w:jc w:val="both"/>
      </w:pPr>
      <w:r>
        <w:t>В срок до 01 июня года, следующего за отчетным, руководителем авто-</w:t>
      </w:r>
      <w:r>
        <w:br/>
        <w:t>номного учреждения предоставляется в департамент отчет о деятельности ав-</w:t>
      </w:r>
      <w:r>
        <w:br/>
        <w:t>тономного учреждения и об использовании закрепленного за ним имущества.</w:t>
      </w:r>
    </w:p>
    <w:p w:rsidR="00D37D25" w:rsidRDefault="008B14CE">
      <w:pPr>
        <w:pStyle w:val="20"/>
        <w:framePr w:w="9680" w:h="12899" w:hRule="exact" w:wrap="none" w:vAnchor="page" w:hAnchor="page" w:x="1023" w:y="2715"/>
        <w:shd w:val="clear" w:color="auto" w:fill="auto"/>
        <w:spacing w:line="324" w:lineRule="exact"/>
        <w:ind w:firstLine="740"/>
        <w:jc w:val="both"/>
      </w:pPr>
      <w:r>
        <w:t>Отчет подлежит размещению на официальном сайте автономного учре-</w:t>
      </w:r>
      <w:r>
        <w:br/>
        <w:t>ждения в сети «Интернет» и опубликованию в средствах массовой информа-</w:t>
      </w:r>
      <w:r>
        <w:br/>
        <w:t>ции. Допуск к размещенному на сайте отчету является свободным и безвоз-</w:t>
      </w:r>
      <w:r>
        <w:br/>
        <w:t>мездным.</w:t>
      </w:r>
    </w:p>
    <w:p w:rsidR="00D37D25" w:rsidRDefault="008B14CE">
      <w:pPr>
        <w:pStyle w:val="20"/>
        <w:framePr w:w="9680" w:h="12899" w:hRule="exact" w:wrap="none" w:vAnchor="page" w:hAnchor="page" w:x="1023" w:y="2715"/>
        <w:shd w:val="clear" w:color="auto" w:fill="auto"/>
        <w:spacing w:after="297" w:line="320" w:lineRule="exact"/>
        <w:ind w:firstLine="740"/>
        <w:jc w:val="both"/>
      </w:pPr>
      <w:r>
        <w:t>Ежемесячно в первый рабочий день месяца, следующего за отчетным, ру-</w:t>
      </w:r>
      <w:r>
        <w:br/>
        <w:t>ководитель автономного учреждения утверждает перечень особо ценного дви-</w:t>
      </w:r>
      <w:r>
        <w:br/>
        <w:t>жимого имущества или готовит информацию об отсутствии изменений в пе-</w:t>
      </w:r>
      <w:r>
        <w:br/>
        <w:t>речне и в течение 3 рабочих дней направляет в департамент утвержденный пе-</w:t>
      </w:r>
      <w:r>
        <w:br/>
        <w:t>речень либо информацию об отсутствии изменений в нем в порядке, установ-</w:t>
      </w:r>
      <w:r>
        <w:br/>
        <w:t>ленном муниципальным правовым актом.</w:t>
      </w:r>
    </w:p>
    <w:p w:rsidR="00D37D25" w:rsidRDefault="008B14CE">
      <w:pPr>
        <w:pStyle w:val="20"/>
        <w:framePr w:w="9680" w:h="12899" w:hRule="exact" w:wrap="none" w:vAnchor="page" w:hAnchor="page" w:x="1023" w:y="2715"/>
        <w:numPr>
          <w:ilvl w:val="0"/>
          <w:numId w:val="9"/>
        </w:numPr>
        <w:shd w:val="clear" w:color="auto" w:fill="auto"/>
        <w:tabs>
          <w:tab w:val="left" w:pos="1375"/>
        </w:tabs>
        <w:spacing w:after="180" w:line="324" w:lineRule="exact"/>
        <w:ind w:firstLine="740"/>
        <w:jc w:val="both"/>
      </w:pPr>
      <w:r>
        <w:t>Имущество, переданное автономному учреждению в порядке даре-</w:t>
      </w:r>
      <w:r>
        <w:br/>
        <w:t>ния, пожертвования от физических и юридических лиц, является муниципаль-</w:t>
      </w:r>
      <w:r>
        <w:br/>
        <w:t>ной собственностью, учитывается на его балансе и закрепляется за автономным</w:t>
      </w:r>
      <w:r>
        <w:br/>
        <w:t>учреждением на праве оперативного управления.</w:t>
      </w:r>
    </w:p>
    <w:p w:rsidR="00D37D25" w:rsidRDefault="008B14CE">
      <w:pPr>
        <w:pStyle w:val="20"/>
        <w:framePr w:w="9680" w:h="12899" w:hRule="exact" w:wrap="none" w:vAnchor="page" w:hAnchor="page" w:x="1023" w:y="2715"/>
        <w:numPr>
          <w:ilvl w:val="0"/>
          <w:numId w:val="9"/>
        </w:numPr>
        <w:shd w:val="clear" w:color="auto" w:fill="auto"/>
        <w:tabs>
          <w:tab w:val="left" w:pos="1371"/>
        </w:tabs>
        <w:spacing w:line="324" w:lineRule="exact"/>
        <w:ind w:firstLine="740"/>
        <w:jc w:val="both"/>
      </w:pPr>
      <w:r>
        <w:t>Автономное учреждение вправе совершать крупные сделки с пред-</w:t>
      </w:r>
      <w:r>
        <w:br/>
        <w:t>варительного одобрения наблюдательного совета и по согласованию с: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0"/>
        <w:framePr w:w="9673" w:h="13626" w:hRule="exact" w:wrap="none" w:vAnchor="page" w:hAnchor="page" w:x="1026" w:y="720"/>
        <w:numPr>
          <w:ilvl w:val="0"/>
          <w:numId w:val="3"/>
        </w:numPr>
        <w:shd w:val="clear" w:color="auto" w:fill="auto"/>
        <w:tabs>
          <w:tab w:val="left" w:pos="910"/>
        </w:tabs>
        <w:spacing w:line="320" w:lineRule="exact"/>
        <w:ind w:firstLine="740"/>
        <w:jc w:val="both"/>
      </w:pPr>
      <w:r>
        <w:lastRenderedPageBreak/>
        <w:t>департаментом в части распоряжения имуществом автономного учре-</w:t>
      </w:r>
      <w:r>
        <w:br/>
        <w:t>ждения;</w:t>
      </w:r>
    </w:p>
    <w:p w:rsidR="00D37D25" w:rsidRDefault="008B14CE">
      <w:pPr>
        <w:pStyle w:val="20"/>
        <w:framePr w:w="9673" w:h="13626" w:hRule="exact" w:wrap="none" w:vAnchor="page" w:hAnchor="page" w:x="1026" w:y="720"/>
        <w:numPr>
          <w:ilvl w:val="0"/>
          <w:numId w:val="3"/>
        </w:numPr>
        <w:shd w:val="clear" w:color="auto" w:fill="auto"/>
        <w:tabs>
          <w:tab w:val="left" w:pos="925"/>
        </w:tabs>
        <w:spacing w:line="320" w:lineRule="exact"/>
        <w:ind w:firstLine="740"/>
        <w:jc w:val="both"/>
      </w:pPr>
      <w:r>
        <w:t>учредителем в части распоряжения денежными средствами автономного</w:t>
      </w:r>
      <w:r>
        <w:br/>
        <w:t>учреждения, привлечением заемных денежных средств.</w:t>
      </w:r>
    </w:p>
    <w:p w:rsidR="00D37D25" w:rsidRDefault="008B14CE">
      <w:pPr>
        <w:pStyle w:val="20"/>
        <w:framePr w:w="9673" w:h="13626" w:hRule="exact" w:wrap="none" w:vAnchor="page" w:hAnchor="page" w:x="1026" w:y="720"/>
        <w:shd w:val="clear" w:color="auto" w:fill="auto"/>
        <w:spacing w:after="300" w:line="320" w:lineRule="exact"/>
        <w:ind w:firstLine="740"/>
        <w:jc w:val="both"/>
      </w:pPr>
      <w:r>
        <w:t>Крупная сделка, совершенная без одобрения наблюдательного совета и</w:t>
      </w:r>
      <w:r>
        <w:br/>
        <w:t>согласования департамента или учредителя, может быть признана недействи-</w:t>
      </w:r>
      <w:r>
        <w:br/>
        <w:t>тельной по иску автономного учреждения или администрации города Нижне-</w:t>
      </w:r>
      <w:r>
        <w:br/>
        <w:t>вартовска, если будет доказано, что другая сторона в сделке знала или должна</w:t>
      </w:r>
      <w:r>
        <w:br/>
        <w:t>была знать об отсутствии одобрения сделки наблюдательным советом и согла-</w:t>
      </w:r>
      <w:r>
        <w:br/>
        <w:t>сования департамента или учредителя.</w:t>
      </w:r>
    </w:p>
    <w:p w:rsidR="00D37D25" w:rsidRDefault="008B14CE">
      <w:pPr>
        <w:pStyle w:val="20"/>
        <w:framePr w:w="9673" w:h="13626" w:hRule="exact" w:wrap="none" w:vAnchor="page" w:hAnchor="page" w:x="1026" w:y="720"/>
        <w:numPr>
          <w:ilvl w:val="0"/>
          <w:numId w:val="9"/>
        </w:numPr>
        <w:shd w:val="clear" w:color="auto" w:fill="auto"/>
        <w:tabs>
          <w:tab w:val="left" w:pos="1368"/>
        </w:tabs>
        <w:spacing w:after="300" w:line="320" w:lineRule="exact"/>
        <w:ind w:firstLine="740"/>
        <w:jc w:val="both"/>
      </w:pPr>
      <w:r>
        <w:t>Автономное учреждение вправе с согласия департамента вносить в</w:t>
      </w:r>
      <w:r>
        <w:br/>
        <w:t>уставный (складочный) капитал других юридических лиц в качестве их учреди-</w:t>
      </w:r>
      <w:r>
        <w:br/>
        <w:t>теля или участника недвижимое имущество, закрепленное за ним департамен-</w:t>
      </w:r>
      <w:r>
        <w:br/>
        <w:t>том или приобретенное автономным учреждением за счет средств, выделенных</w:t>
      </w:r>
      <w:r>
        <w:br/>
        <w:t>ему учредителем на приобретение этого имущества, а также находящееся у ав-</w:t>
      </w:r>
      <w:r>
        <w:br/>
        <w:t>тономного учреждения особо ценное движимое имущество, а также вправе</w:t>
      </w:r>
      <w:r>
        <w:br/>
        <w:t>иным образом передавать указанное имущество другим юридическим лицам в</w:t>
      </w:r>
      <w:r>
        <w:br/>
        <w:t>качестве их учредителя или участника.</w:t>
      </w:r>
    </w:p>
    <w:p w:rsidR="00D37D25" w:rsidRDefault="008B14CE">
      <w:pPr>
        <w:pStyle w:val="20"/>
        <w:framePr w:w="9673" w:h="13626" w:hRule="exact" w:wrap="none" w:vAnchor="page" w:hAnchor="page" w:x="1026" w:y="720"/>
        <w:numPr>
          <w:ilvl w:val="0"/>
          <w:numId w:val="9"/>
        </w:numPr>
        <w:shd w:val="clear" w:color="auto" w:fill="auto"/>
        <w:tabs>
          <w:tab w:val="left" w:pos="1420"/>
        </w:tabs>
        <w:spacing w:line="320" w:lineRule="exact"/>
        <w:ind w:firstLine="740"/>
        <w:jc w:val="both"/>
      </w:pPr>
      <w:r>
        <w:t>Автономное учреждение обязано:</w:t>
      </w:r>
    </w:p>
    <w:p w:rsidR="00D37D25" w:rsidRDefault="008B14CE">
      <w:pPr>
        <w:pStyle w:val="20"/>
        <w:framePr w:w="9673" w:h="13626" w:hRule="exact" w:wrap="none" w:vAnchor="page" w:hAnchor="page" w:x="1026" w:y="720"/>
        <w:numPr>
          <w:ilvl w:val="0"/>
          <w:numId w:val="3"/>
        </w:numPr>
        <w:shd w:val="clear" w:color="auto" w:fill="auto"/>
        <w:tabs>
          <w:tab w:val="left" w:pos="959"/>
        </w:tabs>
        <w:spacing w:line="320" w:lineRule="exact"/>
        <w:ind w:firstLine="740"/>
        <w:jc w:val="both"/>
      </w:pPr>
      <w:r>
        <w:t>эффективно использовать имущество строго по целевому назначению;</w:t>
      </w:r>
    </w:p>
    <w:p w:rsidR="00D37D25" w:rsidRDefault="008B14CE">
      <w:pPr>
        <w:pStyle w:val="20"/>
        <w:framePr w:w="9673" w:h="13626" w:hRule="exact" w:wrap="none" w:vAnchor="page" w:hAnchor="page" w:x="1026" w:y="720"/>
        <w:numPr>
          <w:ilvl w:val="0"/>
          <w:numId w:val="3"/>
        </w:numPr>
        <w:shd w:val="clear" w:color="auto" w:fill="auto"/>
        <w:tabs>
          <w:tab w:val="left" w:pos="914"/>
        </w:tabs>
        <w:spacing w:line="320" w:lineRule="exact"/>
        <w:ind w:firstLine="740"/>
        <w:jc w:val="both"/>
      </w:pPr>
      <w:r>
        <w:t>обеспечивать сохранность и противопожарную безопасность имущества,</w:t>
      </w:r>
      <w:r>
        <w:br/>
        <w:t>поддерживать имущество в технически исправном и пригодном для эксплуата-</w:t>
      </w:r>
      <w:r>
        <w:br/>
        <w:t>ции состоянии в течение всего срока закрепления имущества на праве опера-</w:t>
      </w:r>
      <w:r>
        <w:br/>
        <w:t>тивного управления, с учетом нормативного износа;</w:t>
      </w:r>
    </w:p>
    <w:p w:rsidR="00D37D25" w:rsidRDefault="008B14CE">
      <w:pPr>
        <w:pStyle w:val="20"/>
        <w:framePr w:w="9673" w:h="13626" w:hRule="exact" w:wrap="none" w:vAnchor="page" w:hAnchor="page" w:x="1026" w:y="720"/>
        <w:numPr>
          <w:ilvl w:val="0"/>
          <w:numId w:val="3"/>
        </w:numPr>
        <w:shd w:val="clear" w:color="auto" w:fill="auto"/>
        <w:tabs>
          <w:tab w:val="left" w:pos="918"/>
        </w:tabs>
        <w:spacing w:line="320" w:lineRule="exact"/>
        <w:ind w:firstLine="740"/>
        <w:jc w:val="both"/>
      </w:pPr>
      <w:r>
        <w:t>нести бремя содержания имущества, включая уплату коммунальных</w:t>
      </w:r>
      <w:r>
        <w:br/>
        <w:t>платежей, технического и других осмотров недвижимого имущества, транс-</w:t>
      </w:r>
      <w:r>
        <w:br/>
        <w:t>портной техники, инвентаризации, регистрации прав на недвижимое имуще-</w:t>
      </w:r>
      <w:r>
        <w:br/>
        <w:t>ство, транспортную технику, подготовки землеустроительной документации;</w:t>
      </w:r>
    </w:p>
    <w:p w:rsidR="00D37D25" w:rsidRDefault="008B14CE">
      <w:pPr>
        <w:pStyle w:val="20"/>
        <w:framePr w:w="9673" w:h="13626" w:hRule="exact" w:wrap="none" w:vAnchor="page" w:hAnchor="page" w:x="1026" w:y="720"/>
        <w:numPr>
          <w:ilvl w:val="0"/>
          <w:numId w:val="3"/>
        </w:numPr>
        <w:shd w:val="clear" w:color="auto" w:fill="auto"/>
        <w:tabs>
          <w:tab w:val="left" w:pos="910"/>
        </w:tabs>
        <w:spacing w:line="320" w:lineRule="exact"/>
        <w:ind w:firstLine="740"/>
        <w:jc w:val="both"/>
      </w:pPr>
      <w:r>
        <w:t>осуществлять капитальный и текущий ремонт закрепленного за авто-</w:t>
      </w:r>
      <w:r>
        <w:br/>
        <w:t>номным учреждением имущества;</w:t>
      </w:r>
    </w:p>
    <w:p w:rsidR="00D37D25" w:rsidRDefault="008B14CE">
      <w:pPr>
        <w:pStyle w:val="20"/>
        <w:framePr w:w="9673" w:h="13626" w:hRule="exact" w:wrap="none" w:vAnchor="page" w:hAnchor="page" w:x="1026" w:y="720"/>
        <w:numPr>
          <w:ilvl w:val="0"/>
          <w:numId w:val="3"/>
        </w:numPr>
        <w:shd w:val="clear" w:color="auto" w:fill="auto"/>
        <w:tabs>
          <w:tab w:val="left" w:pos="959"/>
        </w:tabs>
        <w:spacing w:line="320" w:lineRule="exact"/>
        <w:ind w:firstLine="740"/>
        <w:jc w:val="both"/>
      </w:pPr>
      <w:r>
        <w:t>не совершать действий, способных причинить ущерб имуществу;</w:t>
      </w:r>
    </w:p>
    <w:p w:rsidR="00D37D25" w:rsidRDefault="008B14CE">
      <w:pPr>
        <w:pStyle w:val="20"/>
        <w:framePr w:w="9673" w:h="13626" w:hRule="exact" w:wrap="none" w:vAnchor="page" w:hAnchor="page" w:x="1026" w:y="720"/>
        <w:numPr>
          <w:ilvl w:val="0"/>
          <w:numId w:val="3"/>
        </w:numPr>
        <w:shd w:val="clear" w:color="auto" w:fill="auto"/>
        <w:tabs>
          <w:tab w:val="left" w:pos="903"/>
        </w:tabs>
        <w:spacing w:line="320" w:lineRule="exact"/>
        <w:ind w:firstLine="740"/>
        <w:jc w:val="both"/>
      </w:pPr>
      <w:r>
        <w:t>выполнять работы по воинскому учету и бронированию на период мо-</w:t>
      </w:r>
      <w:r>
        <w:br/>
        <w:t>билизации и на военное время, пребывающих в запасе и работающих в авто-</w:t>
      </w:r>
      <w:r>
        <w:br/>
        <w:t>номном учреждении, обеспечивать представление отчетности по бронирова-</w:t>
      </w:r>
      <w:r>
        <w:br/>
        <w:t>нию.</w:t>
      </w:r>
    </w:p>
    <w:p w:rsidR="00D37D25" w:rsidRDefault="008B14CE">
      <w:pPr>
        <w:pStyle w:val="20"/>
        <w:framePr w:w="9673" w:h="13626" w:hRule="exact" w:wrap="none" w:vAnchor="page" w:hAnchor="page" w:x="1026" w:y="720"/>
        <w:shd w:val="clear" w:color="auto" w:fill="auto"/>
        <w:spacing w:line="320" w:lineRule="exact"/>
        <w:ind w:firstLine="740"/>
        <w:jc w:val="both"/>
      </w:pPr>
      <w:r>
        <w:t>Автономное учреждение не вправе изменять целевое назначение имуще-</w:t>
      </w:r>
      <w:r>
        <w:br/>
        <w:t>ства без согласования с департаментом.</w:t>
      </w:r>
    </w:p>
    <w:p w:rsidR="00D37D25" w:rsidRDefault="008B14CE">
      <w:pPr>
        <w:pStyle w:val="20"/>
        <w:framePr w:w="9673" w:h="13626" w:hRule="exact" w:wrap="none" w:vAnchor="page" w:hAnchor="page" w:x="1026" w:y="720"/>
        <w:shd w:val="clear" w:color="auto" w:fill="auto"/>
        <w:spacing w:line="320" w:lineRule="exact"/>
        <w:ind w:firstLine="740"/>
        <w:jc w:val="both"/>
      </w:pPr>
      <w:r>
        <w:t>Списание имущества, находящегося на балансе автономного учреждения,</w:t>
      </w:r>
      <w:r>
        <w:br/>
        <w:t>производится согласно нормам действующего законодательства и муниципаль-</w:t>
      </w:r>
      <w:r>
        <w:br/>
        <w:t>ных правовых актов.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2"/>
        <w:framePr w:w="9698" w:h="1021" w:hRule="exact" w:wrap="none" w:vAnchor="page" w:hAnchor="page" w:x="1014" w:y="782"/>
        <w:numPr>
          <w:ilvl w:val="0"/>
          <w:numId w:val="1"/>
        </w:numPr>
        <w:shd w:val="clear" w:color="auto" w:fill="auto"/>
        <w:tabs>
          <w:tab w:val="left" w:pos="1090"/>
        </w:tabs>
        <w:spacing w:after="0" w:line="320" w:lineRule="exact"/>
        <w:ind w:left="140" w:firstLine="600"/>
        <w:jc w:val="left"/>
      </w:pPr>
      <w:bookmarkStart w:id="7" w:name="bookmark6"/>
      <w:r>
        <w:lastRenderedPageBreak/>
        <w:t>СТРУКТУРА И КОМПЕТЕНЦИЯ ОРГАНОВ УПРАВЛЕНИЯ</w:t>
      </w:r>
      <w:r>
        <w:br/>
        <w:t>АВТОНОМНОГО УЧРЕЖДЕНИЯ, ПОРЯДОК ИХ ФОРМИРОВАНИЯ И</w:t>
      </w:r>
      <w:bookmarkEnd w:id="7"/>
    </w:p>
    <w:p w:rsidR="00D37D25" w:rsidRDefault="008B14CE">
      <w:pPr>
        <w:pStyle w:val="22"/>
        <w:framePr w:w="9698" w:h="1021" w:hRule="exact" w:wrap="none" w:vAnchor="page" w:hAnchor="page" w:x="1014" w:y="782"/>
        <w:shd w:val="clear" w:color="auto" w:fill="auto"/>
        <w:spacing w:after="0" w:line="320" w:lineRule="exact"/>
        <w:ind w:firstLine="0"/>
        <w:jc w:val="center"/>
      </w:pPr>
      <w:bookmarkStart w:id="8" w:name="bookmark7"/>
      <w:r>
        <w:t>СРОКИ ПОЛНОМОЧИЙ</w:t>
      </w:r>
      <w:bookmarkEnd w:id="8"/>
    </w:p>
    <w:p w:rsidR="00D37D25" w:rsidRDefault="008B14CE">
      <w:pPr>
        <w:pStyle w:val="20"/>
        <w:framePr w:w="9698" w:h="13317" w:hRule="exact" w:wrap="none" w:vAnchor="page" w:hAnchor="page" w:x="1014" w:y="2067"/>
        <w:numPr>
          <w:ilvl w:val="0"/>
          <w:numId w:val="10"/>
        </w:numPr>
        <w:shd w:val="clear" w:color="auto" w:fill="auto"/>
        <w:tabs>
          <w:tab w:val="left" w:pos="1252"/>
        </w:tabs>
        <w:spacing w:after="240" w:line="320" w:lineRule="exact"/>
        <w:ind w:firstLine="740"/>
        <w:jc w:val="both"/>
      </w:pPr>
      <w:r>
        <w:t>Управление автономным учреждением осуществляется на основе со-</w:t>
      </w:r>
      <w:r>
        <w:br/>
        <w:t>четания принципов единоначалия и коллегиальности.</w:t>
      </w:r>
    </w:p>
    <w:p w:rsidR="00D37D25" w:rsidRDefault="008B14CE">
      <w:pPr>
        <w:pStyle w:val="20"/>
        <w:framePr w:w="9698" w:h="13317" w:hRule="exact" w:wrap="none" w:vAnchor="page" w:hAnchor="page" w:x="1014" w:y="2067"/>
        <w:numPr>
          <w:ilvl w:val="0"/>
          <w:numId w:val="10"/>
        </w:numPr>
        <w:shd w:val="clear" w:color="auto" w:fill="auto"/>
        <w:tabs>
          <w:tab w:val="left" w:pos="1260"/>
        </w:tabs>
        <w:spacing w:after="240" w:line="320" w:lineRule="exact"/>
        <w:ind w:firstLine="740"/>
        <w:jc w:val="both"/>
      </w:pPr>
      <w:r>
        <w:t>В автономном учреждении формируются коллегиальные органы</w:t>
      </w:r>
      <w:r>
        <w:br/>
        <w:t>управления, к которым относятся наблюдательный совет, общее собрание</w:t>
      </w:r>
      <w:r>
        <w:br/>
        <w:t>(конференция) работников, педагогический совет.</w:t>
      </w:r>
    </w:p>
    <w:p w:rsidR="00D37D25" w:rsidRDefault="008B14CE">
      <w:pPr>
        <w:pStyle w:val="20"/>
        <w:framePr w:w="9698" w:h="13317" w:hRule="exact" w:wrap="none" w:vAnchor="page" w:hAnchor="page" w:x="1014" w:y="2067"/>
        <w:numPr>
          <w:ilvl w:val="0"/>
          <w:numId w:val="10"/>
        </w:numPr>
        <w:shd w:val="clear" w:color="auto" w:fill="auto"/>
        <w:tabs>
          <w:tab w:val="left" w:pos="1260"/>
        </w:tabs>
        <w:spacing w:line="320" w:lineRule="exact"/>
        <w:ind w:firstLine="740"/>
        <w:jc w:val="both"/>
      </w:pPr>
      <w:r>
        <w:t>Единоличным исполнительным органом автономного учреждения яв-</w:t>
      </w:r>
      <w:r>
        <w:br/>
        <w:t>ляется руководитель автономного учреждения (далее - заведующий), прошед-</w:t>
      </w:r>
      <w:r>
        <w:br/>
        <w:t>ший соответствующую аттестацию, который осуществляет текущее руковод-</w:t>
      </w:r>
      <w:r>
        <w:br/>
        <w:t>ство деятельностью автономного учреждения.</w:t>
      </w:r>
    </w:p>
    <w:p w:rsidR="00D37D25" w:rsidRDefault="008B14CE">
      <w:pPr>
        <w:pStyle w:val="20"/>
        <w:framePr w:w="9698" w:h="13317" w:hRule="exact" w:wrap="none" w:vAnchor="page" w:hAnchor="page" w:x="1014" w:y="2067"/>
        <w:shd w:val="clear" w:color="auto" w:fill="auto"/>
        <w:spacing w:line="320" w:lineRule="exact"/>
        <w:ind w:firstLine="740"/>
        <w:jc w:val="both"/>
      </w:pPr>
      <w:r>
        <w:t>Заключение, изменение и расторжение трудового договора с заведующим</w:t>
      </w:r>
      <w:r>
        <w:br/>
        <w:t>автономным учреждением осуществляется главой города на основании хода-</w:t>
      </w:r>
      <w:r>
        <w:br/>
        <w:t>тайства учредителя, согласованного с заместителем главы города по социаль-</w:t>
      </w:r>
      <w:r>
        <w:br/>
        <w:t>ной и молодежной политике, начальником управления по вопросам муници-</w:t>
      </w:r>
      <w:r>
        <w:br/>
        <w:t>пальной службы и кадров администрации города.</w:t>
      </w:r>
    </w:p>
    <w:p w:rsidR="00D37D25" w:rsidRDefault="008B14CE">
      <w:pPr>
        <w:pStyle w:val="20"/>
        <w:framePr w:w="9698" w:h="13317" w:hRule="exact" w:wrap="none" w:vAnchor="page" w:hAnchor="page" w:x="1014" w:y="2067"/>
        <w:shd w:val="clear" w:color="auto" w:fill="auto"/>
        <w:spacing w:line="320" w:lineRule="exact"/>
        <w:ind w:firstLine="740"/>
        <w:jc w:val="both"/>
      </w:pPr>
      <w:r>
        <w:t>При назначении заведующего на должность с ним заключается трудовой</w:t>
      </w:r>
      <w:r>
        <w:br/>
        <w:t>договор на срок не более 5 лет, в котором определяются:</w:t>
      </w:r>
    </w:p>
    <w:p w:rsidR="00D37D25" w:rsidRDefault="008B14CE">
      <w:pPr>
        <w:pStyle w:val="20"/>
        <w:framePr w:w="9698" w:h="13317" w:hRule="exact" w:wrap="none" w:vAnchor="page" w:hAnchor="page" w:x="1014" w:y="2067"/>
        <w:numPr>
          <w:ilvl w:val="0"/>
          <w:numId w:val="3"/>
        </w:numPr>
        <w:shd w:val="clear" w:color="auto" w:fill="auto"/>
        <w:tabs>
          <w:tab w:val="left" w:pos="977"/>
        </w:tabs>
        <w:spacing w:line="320" w:lineRule="exact"/>
        <w:ind w:firstLine="740"/>
        <w:jc w:val="both"/>
      </w:pPr>
      <w:r>
        <w:t>права и обязанности заведующего автономным учреждением;</w:t>
      </w:r>
    </w:p>
    <w:p w:rsidR="00D37D25" w:rsidRDefault="008B14CE">
      <w:pPr>
        <w:pStyle w:val="20"/>
        <w:framePr w:w="9698" w:h="13317" w:hRule="exact" w:wrap="none" w:vAnchor="page" w:hAnchor="page" w:x="1014" w:y="2067"/>
        <w:numPr>
          <w:ilvl w:val="0"/>
          <w:numId w:val="3"/>
        </w:numPr>
        <w:shd w:val="clear" w:color="auto" w:fill="auto"/>
        <w:tabs>
          <w:tab w:val="left" w:pos="977"/>
        </w:tabs>
        <w:spacing w:line="320" w:lineRule="exact"/>
        <w:ind w:firstLine="740"/>
        <w:jc w:val="both"/>
      </w:pPr>
      <w:r>
        <w:t>показатели оценки эффективности и результативности его деятельности;</w:t>
      </w:r>
    </w:p>
    <w:p w:rsidR="00D37D25" w:rsidRDefault="008B14CE">
      <w:pPr>
        <w:pStyle w:val="20"/>
        <w:framePr w:w="9698" w:h="13317" w:hRule="exact" w:wrap="none" w:vAnchor="page" w:hAnchor="page" w:x="1014" w:y="2067"/>
        <w:numPr>
          <w:ilvl w:val="0"/>
          <w:numId w:val="3"/>
        </w:numPr>
        <w:shd w:val="clear" w:color="auto" w:fill="auto"/>
        <w:tabs>
          <w:tab w:val="left" w:pos="977"/>
        </w:tabs>
        <w:spacing w:line="320" w:lineRule="exact"/>
        <w:ind w:firstLine="740"/>
        <w:jc w:val="both"/>
      </w:pPr>
      <w:r>
        <w:t>условия оплаты труда заведующего автономным учреждением;</w:t>
      </w:r>
    </w:p>
    <w:p w:rsidR="00D37D25" w:rsidRDefault="008B14CE">
      <w:pPr>
        <w:pStyle w:val="20"/>
        <w:framePr w:w="9698" w:h="13317" w:hRule="exact" w:wrap="none" w:vAnchor="page" w:hAnchor="page" w:x="1014" w:y="2067"/>
        <w:numPr>
          <w:ilvl w:val="0"/>
          <w:numId w:val="3"/>
        </w:numPr>
        <w:shd w:val="clear" w:color="auto" w:fill="auto"/>
        <w:tabs>
          <w:tab w:val="left" w:pos="921"/>
        </w:tabs>
        <w:spacing w:after="249" w:line="335" w:lineRule="exact"/>
        <w:ind w:firstLine="740"/>
        <w:jc w:val="both"/>
      </w:pPr>
      <w:r>
        <w:t>иные положения, предусмотренные Трудовым кодексом Российской</w:t>
      </w:r>
      <w:r>
        <w:br/>
        <w:t>Федерации.</w:t>
      </w:r>
    </w:p>
    <w:p w:rsidR="00D37D25" w:rsidRDefault="008B14CE">
      <w:pPr>
        <w:pStyle w:val="20"/>
        <w:framePr w:w="9698" w:h="13317" w:hRule="exact" w:wrap="none" w:vAnchor="page" w:hAnchor="page" w:x="1014" w:y="2067"/>
        <w:numPr>
          <w:ilvl w:val="0"/>
          <w:numId w:val="10"/>
        </w:numPr>
        <w:shd w:val="clear" w:color="auto" w:fill="auto"/>
        <w:tabs>
          <w:tab w:val="left" w:pos="1245"/>
        </w:tabs>
        <w:spacing w:after="275" w:line="324" w:lineRule="exact"/>
        <w:ind w:firstLine="740"/>
        <w:jc w:val="both"/>
      </w:pPr>
      <w:r>
        <w:t>Заведующему автономным учреждением предоставляются в порядке,</w:t>
      </w:r>
      <w:r>
        <w:br/>
        <w:t>установленном Правительством Российской Федерации, права, социальные га-</w:t>
      </w:r>
      <w:r>
        <w:br/>
        <w:t>рантии и меры социальной поддержки, предусмотренные для педагогических</w:t>
      </w:r>
      <w:r>
        <w:br/>
        <w:t>работников в соответствии с законодательством.</w:t>
      </w:r>
    </w:p>
    <w:p w:rsidR="00D37D25" w:rsidRDefault="008B14CE">
      <w:pPr>
        <w:pStyle w:val="20"/>
        <w:framePr w:w="9698" w:h="13317" w:hRule="exact" w:wrap="none" w:vAnchor="page" w:hAnchor="page" w:x="1014" w:y="2067"/>
        <w:numPr>
          <w:ilvl w:val="0"/>
          <w:numId w:val="10"/>
        </w:numPr>
        <w:shd w:val="clear" w:color="auto" w:fill="auto"/>
        <w:tabs>
          <w:tab w:val="left" w:pos="1287"/>
        </w:tabs>
        <w:spacing w:line="280" w:lineRule="exact"/>
        <w:ind w:firstLine="740"/>
        <w:jc w:val="both"/>
      </w:pPr>
      <w:r>
        <w:t>Заведующий автономным учреждением несет ответственность за:</w:t>
      </w:r>
    </w:p>
    <w:p w:rsidR="00D37D25" w:rsidRDefault="008B14CE">
      <w:pPr>
        <w:pStyle w:val="20"/>
        <w:framePr w:w="9698" w:h="13317" w:hRule="exact" w:wrap="none" w:vAnchor="page" w:hAnchor="page" w:x="1014" w:y="2067"/>
        <w:numPr>
          <w:ilvl w:val="0"/>
          <w:numId w:val="3"/>
        </w:numPr>
        <w:shd w:val="clear" w:color="auto" w:fill="auto"/>
        <w:tabs>
          <w:tab w:val="left" w:pos="907"/>
        </w:tabs>
        <w:spacing w:line="328" w:lineRule="exact"/>
        <w:ind w:firstLine="740"/>
        <w:jc w:val="both"/>
      </w:pPr>
      <w:r>
        <w:t>руководство образовательной, научной, воспитательной работой и орга-</w:t>
      </w:r>
      <w:r>
        <w:br/>
        <w:t>низационно-хозяйственной деятельностью автономного учреждения;</w:t>
      </w:r>
    </w:p>
    <w:p w:rsidR="00D37D25" w:rsidRDefault="008B14CE">
      <w:pPr>
        <w:pStyle w:val="20"/>
        <w:framePr w:w="9698" w:h="13317" w:hRule="exact" w:wrap="none" w:vAnchor="page" w:hAnchor="page" w:x="1014" w:y="2067"/>
        <w:numPr>
          <w:ilvl w:val="0"/>
          <w:numId w:val="3"/>
        </w:numPr>
        <w:shd w:val="clear" w:color="auto" w:fill="auto"/>
        <w:tabs>
          <w:tab w:val="left" w:pos="914"/>
        </w:tabs>
        <w:spacing w:after="243" w:line="328" w:lineRule="exact"/>
        <w:ind w:firstLine="740"/>
        <w:jc w:val="both"/>
      </w:pPr>
      <w:r>
        <w:t>за полноту и достоверность передаваемых сведений, отраженных в до-</w:t>
      </w:r>
      <w:r>
        <w:br/>
        <w:t>кументах, указанных в пункте 4.12 раздела IV настоящего устава.</w:t>
      </w:r>
    </w:p>
    <w:p w:rsidR="00D37D25" w:rsidRDefault="008B14CE">
      <w:pPr>
        <w:pStyle w:val="20"/>
        <w:framePr w:w="9698" w:h="13317" w:hRule="exact" w:wrap="none" w:vAnchor="page" w:hAnchor="page" w:x="1014" w:y="2067"/>
        <w:numPr>
          <w:ilvl w:val="0"/>
          <w:numId w:val="10"/>
        </w:numPr>
        <w:shd w:val="clear" w:color="auto" w:fill="auto"/>
        <w:tabs>
          <w:tab w:val="left" w:pos="1238"/>
        </w:tabs>
        <w:spacing w:line="324" w:lineRule="exact"/>
        <w:ind w:firstLine="740"/>
        <w:jc w:val="both"/>
      </w:pPr>
      <w:r>
        <w:t>Заведующий автономным учреждением действует в соответствии с</w:t>
      </w:r>
      <w:r>
        <w:br/>
      </w:r>
      <w:r>
        <w:rPr>
          <w:rStyle w:val="260"/>
        </w:rPr>
        <w:t xml:space="preserve">у </w:t>
      </w:r>
      <w:r>
        <w:t xml:space="preserve">ставом автономного учреждения, законодательством Российской </w:t>
      </w:r>
      <w:r w:rsidR="002F33ED">
        <w:t>Федерации, муниципальными</w:t>
      </w:r>
      <w:r>
        <w:t xml:space="preserve"> правовыми актами, приказами учредителя и </w:t>
      </w:r>
      <w:r w:rsidR="002F33ED">
        <w:t>департамента, организует</w:t>
      </w:r>
      <w:r>
        <w:t xml:space="preserve"> финансово-хозяйственную деятел</w:t>
      </w:r>
      <w:r w:rsidR="002F33ED">
        <w:t>ьность автономного учреждения,</w:t>
      </w:r>
      <w:r w:rsidR="002F33ED">
        <w:br/>
        <w:t>осуществляет ру</w:t>
      </w:r>
      <w:r>
        <w:t>ководство текущей деятельностью автономного учреждения и</w:t>
      </w:r>
      <w:r>
        <w:br/>
        <w:t>имеет следующие права: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0"/>
        <w:framePr w:w="9670" w:h="14908" w:hRule="exact" w:wrap="none" w:vAnchor="page" w:hAnchor="page" w:x="1028" w:y="789"/>
        <w:numPr>
          <w:ilvl w:val="0"/>
          <w:numId w:val="3"/>
        </w:numPr>
        <w:shd w:val="clear" w:color="auto" w:fill="auto"/>
        <w:tabs>
          <w:tab w:val="left" w:pos="910"/>
        </w:tabs>
        <w:spacing w:line="320" w:lineRule="exact"/>
        <w:ind w:firstLine="740"/>
        <w:jc w:val="both"/>
      </w:pPr>
      <w:r>
        <w:lastRenderedPageBreak/>
        <w:t>действовать без доверенности от имени автономного учреждения, пред-</w:t>
      </w:r>
      <w:r>
        <w:br/>
        <w:t>ставлять его интересы в отношениях с организациями различных форм соб-</w:t>
      </w:r>
      <w:r>
        <w:br/>
        <w:t>ственности, в судебных органах;</w:t>
      </w:r>
    </w:p>
    <w:p w:rsidR="00D37D25" w:rsidRDefault="008B14CE">
      <w:pPr>
        <w:pStyle w:val="20"/>
        <w:framePr w:w="9670" w:h="14908" w:hRule="exact" w:wrap="none" w:vAnchor="page" w:hAnchor="page" w:x="1028" w:y="789"/>
        <w:numPr>
          <w:ilvl w:val="0"/>
          <w:numId w:val="3"/>
        </w:numPr>
        <w:shd w:val="clear" w:color="auto" w:fill="auto"/>
        <w:tabs>
          <w:tab w:val="left" w:pos="918"/>
        </w:tabs>
        <w:spacing w:line="320" w:lineRule="exact"/>
        <w:ind w:firstLine="740"/>
        <w:jc w:val="both"/>
      </w:pPr>
      <w:r>
        <w:t>в пределах, установленных уставом автономного учреждения, законода-</w:t>
      </w:r>
      <w:r>
        <w:br/>
        <w:t>тельством Российской Федерации, управлять имуществом автономного учре-</w:t>
      </w:r>
      <w:r>
        <w:br/>
        <w:t>ждения, заключать от имени автономного учреждения договоры, выдавать до-</w:t>
      </w:r>
      <w:r>
        <w:br/>
        <w:t>веренности;</w:t>
      </w:r>
    </w:p>
    <w:p w:rsidR="00D37D25" w:rsidRDefault="008B14CE">
      <w:pPr>
        <w:pStyle w:val="20"/>
        <w:framePr w:w="9670" w:h="14908" w:hRule="exact" w:wrap="none" w:vAnchor="page" w:hAnchor="page" w:x="1028" w:y="789"/>
        <w:numPr>
          <w:ilvl w:val="0"/>
          <w:numId w:val="3"/>
        </w:numPr>
        <w:shd w:val="clear" w:color="auto" w:fill="auto"/>
        <w:tabs>
          <w:tab w:val="left" w:pos="910"/>
        </w:tabs>
        <w:spacing w:line="320" w:lineRule="exact"/>
        <w:ind w:firstLine="740"/>
        <w:jc w:val="both"/>
      </w:pPr>
      <w:r>
        <w:t>открывать лицевые счета в управлении казначейства и расчетные счета в</w:t>
      </w:r>
      <w:r>
        <w:br/>
        <w:t>кредитных организациях, являться распорядителем денежных средств;</w:t>
      </w:r>
    </w:p>
    <w:p w:rsidR="00D37D25" w:rsidRDefault="008B14CE">
      <w:pPr>
        <w:pStyle w:val="20"/>
        <w:framePr w:w="9670" w:h="14908" w:hRule="exact" w:wrap="none" w:vAnchor="page" w:hAnchor="page" w:x="1028" w:y="789"/>
        <w:numPr>
          <w:ilvl w:val="0"/>
          <w:numId w:val="3"/>
        </w:numPr>
        <w:shd w:val="clear" w:color="auto" w:fill="auto"/>
        <w:tabs>
          <w:tab w:val="left" w:pos="925"/>
        </w:tabs>
        <w:spacing w:line="320" w:lineRule="exact"/>
        <w:ind w:firstLine="740"/>
        <w:jc w:val="both"/>
      </w:pPr>
      <w:r>
        <w:t>в пределах своей компетенции утверждать положения, инструкции, из-</w:t>
      </w:r>
      <w:r>
        <w:br/>
        <w:t>давать приказы и распоряжения, обязательные для всех работников автономно-</w:t>
      </w:r>
      <w:r>
        <w:br/>
        <w:t>го учреждения;</w:t>
      </w:r>
    </w:p>
    <w:p w:rsidR="00D37D25" w:rsidRDefault="008B14CE">
      <w:pPr>
        <w:pStyle w:val="20"/>
        <w:framePr w:w="9670" w:h="14908" w:hRule="exact" w:wrap="none" w:vAnchor="page" w:hAnchor="page" w:x="1028" w:y="789"/>
        <w:numPr>
          <w:ilvl w:val="0"/>
          <w:numId w:val="3"/>
        </w:numPr>
        <w:shd w:val="clear" w:color="auto" w:fill="auto"/>
        <w:tabs>
          <w:tab w:val="left" w:pos="925"/>
        </w:tabs>
        <w:spacing w:line="320" w:lineRule="exact"/>
        <w:ind w:firstLine="740"/>
        <w:jc w:val="both"/>
      </w:pPr>
      <w:r>
        <w:t>применять в отношении работников автономного учреждения меры по-</w:t>
      </w:r>
      <w:r>
        <w:br/>
        <w:t>ощрения и дисциплинарные взыскания в соответствии с законодательством</w:t>
      </w:r>
      <w:r>
        <w:br/>
        <w:t>Российской Федерации;</w:t>
      </w:r>
    </w:p>
    <w:p w:rsidR="00D37D25" w:rsidRDefault="008B14CE">
      <w:pPr>
        <w:pStyle w:val="20"/>
        <w:framePr w:w="9670" w:h="14908" w:hRule="exact" w:wrap="none" w:vAnchor="page" w:hAnchor="page" w:x="1028" w:y="789"/>
        <w:numPr>
          <w:ilvl w:val="0"/>
          <w:numId w:val="3"/>
        </w:numPr>
        <w:shd w:val="clear" w:color="auto" w:fill="auto"/>
        <w:tabs>
          <w:tab w:val="left" w:pos="910"/>
        </w:tabs>
        <w:spacing w:line="320" w:lineRule="exact"/>
        <w:ind w:firstLine="740"/>
        <w:jc w:val="both"/>
      </w:pPr>
      <w:r>
        <w:t>назначать материально ответственных лиц, обеспечивающих сохран-</w:t>
      </w:r>
      <w:r>
        <w:br/>
        <w:t>ность имущества;</w:t>
      </w:r>
    </w:p>
    <w:p w:rsidR="00D37D25" w:rsidRDefault="008B14CE">
      <w:pPr>
        <w:pStyle w:val="20"/>
        <w:framePr w:w="9670" w:h="14908" w:hRule="exact" w:wrap="none" w:vAnchor="page" w:hAnchor="page" w:x="1028" w:y="789"/>
        <w:numPr>
          <w:ilvl w:val="0"/>
          <w:numId w:val="3"/>
        </w:numPr>
        <w:shd w:val="clear" w:color="auto" w:fill="auto"/>
        <w:tabs>
          <w:tab w:val="left" w:pos="918"/>
        </w:tabs>
        <w:spacing w:line="320" w:lineRule="exact"/>
        <w:ind w:firstLine="740"/>
        <w:jc w:val="both"/>
      </w:pPr>
      <w:r>
        <w:t>назначать на должность работников автономного учреждения, руковод-</w:t>
      </w:r>
      <w:r>
        <w:br/>
        <w:t>ствуясь требованиями статьи 351.1 Трудового кодекса Российской Федерации,</w:t>
      </w:r>
      <w:r>
        <w:br/>
        <w:t>и освобождать их от должности, определять их обязанности, заключать с ними</w:t>
      </w:r>
      <w:r>
        <w:br/>
        <w:t>трудовые договоры;</w:t>
      </w:r>
    </w:p>
    <w:p w:rsidR="00D37D25" w:rsidRDefault="008B14CE">
      <w:pPr>
        <w:pStyle w:val="20"/>
        <w:framePr w:w="9670" w:h="14908" w:hRule="exact" w:wrap="none" w:vAnchor="page" w:hAnchor="page" w:x="1028" w:y="789"/>
        <w:numPr>
          <w:ilvl w:val="0"/>
          <w:numId w:val="3"/>
        </w:numPr>
        <w:shd w:val="clear" w:color="auto" w:fill="auto"/>
        <w:tabs>
          <w:tab w:val="left" w:pos="959"/>
        </w:tabs>
        <w:spacing w:line="320" w:lineRule="exact"/>
        <w:ind w:firstLine="740"/>
        <w:jc w:val="both"/>
      </w:pPr>
      <w:r>
        <w:t>утверждать штатное расписание и структуру автономного учреждения;</w:t>
      </w:r>
    </w:p>
    <w:p w:rsidR="00D37D25" w:rsidRDefault="008B14CE">
      <w:pPr>
        <w:pStyle w:val="20"/>
        <w:framePr w:w="9670" w:h="14908" w:hRule="exact" w:wrap="none" w:vAnchor="page" w:hAnchor="page" w:x="1028" w:y="789"/>
        <w:numPr>
          <w:ilvl w:val="0"/>
          <w:numId w:val="3"/>
        </w:numPr>
        <w:shd w:val="clear" w:color="auto" w:fill="auto"/>
        <w:tabs>
          <w:tab w:val="left" w:pos="910"/>
        </w:tabs>
        <w:spacing w:line="320" w:lineRule="exact"/>
        <w:ind w:firstLine="740"/>
        <w:jc w:val="both"/>
      </w:pPr>
      <w:r>
        <w:t>обеспечивать выполнение санитарно-гигиенических и противопожар-</w:t>
      </w:r>
      <w:r>
        <w:br/>
        <w:t>ных требований и других необходимых условий по охране жизни и здоровья</w:t>
      </w:r>
      <w:r>
        <w:br/>
        <w:t>воспитанников и работников автономного учреждения;</w:t>
      </w:r>
    </w:p>
    <w:p w:rsidR="00D37D25" w:rsidRDefault="008B14CE">
      <w:pPr>
        <w:pStyle w:val="20"/>
        <w:framePr w:w="9670" w:h="14908" w:hRule="exact" w:wrap="none" w:vAnchor="page" w:hAnchor="page" w:x="1028" w:y="789"/>
        <w:numPr>
          <w:ilvl w:val="0"/>
          <w:numId w:val="3"/>
        </w:numPr>
        <w:shd w:val="clear" w:color="auto" w:fill="auto"/>
        <w:tabs>
          <w:tab w:val="left" w:pos="910"/>
        </w:tabs>
        <w:spacing w:line="324" w:lineRule="exact"/>
        <w:ind w:firstLine="740"/>
        <w:jc w:val="both"/>
      </w:pPr>
      <w:r>
        <w:t>определять лицо, ответственное за организацию и ведение воинского</w:t>
      </w:r>
      <w:r>
        <w:br/>
        <w:t>учета и бронирование граждан, пребывающих в запасе, в соответствии с зако-</w:t>
      </w:r>
      <w:r>
        <w:br/>
        <w:t>нодательством Российской Федерации;</w:t>
      </w:r>
    </w:p>
    <w:p w:rsidR="00D37D25" w:rsidRDefault="008B14CE">
      <w:pPr>
        <w:pStyle w:val="20"/>
        <w:framePr w:w="9670" w:h="14908" w:hRule="exact" w:wrap="none" w:vAnchor="page" w:hAnchor="page" w:x="1028" w:y="789"/>
        <w:numPr>
          <w:ilvl w:val="0"/>
          <w:numId w:val="3"/>
        </w:numPr>
        <w:shd w:val="clear" w:color="auto" w:fill="auto"/>
        <w:tabs>
          <w:tab w:val="left" w:pos="918"/>
        </w:tabs>
        <w:spacing w:after="303" w:line="324" w:lineRule="exact"/>
        <w:ind w:firstLine="740"/>
        <w:jc w:val="both"/>
      </w:pPr>
      <w:r>
        <w:t>осуществлять иные полномочия и решать вопросы в соответствии с за-</w:t>
      </w:r>
      <w:r>
        <w:br/>
        <w:t>конодательством Российской Федерации, уставом автономного учреждения и</w:t>
      </w:r>
      <w:r>
        <w:br/>
        <w:t>трудовым договором.</w:t>
      </w:r>
    </w:p>
    <w:p w:rsidR="00D37D25" w:rsidRDefault="008B14CE">
      <w:pPr>
        <w:pStyle w:val="20"/>
        <w:framePr w:w="9670" w:h="14908" w:hRule="exact" w:wrap="none" w:vAnchor="page" w:hAnchor="page" w:x="1028" w:y="789"/>
        <w:numPr>
          <w:ilvl w:val="0"/>
          <w:numId w:val="10"/>
        </w:numPr>
        <w:shd w:val="clear" w:color="auto" w:fill="auto"/>
        <w:tabs>
          <w:tab w:val="left" w:pos="1220"/>
        </w:tabs>
        <w:spacing w:line="320" w:lineRule="exact"/>
        <w:ind w:firstLine="740"/>
        <w:jc w:val="both"/>
      </w:pPr>
      <w:r>
        <w:t>В автономном учреждении создается наблюдательный совет в составе</w:t>
      </w:r>
      <w:r>
        <w:br/>
        <w:t>не менее чем пять и не более чем одиннадцать членов.</w:t>
      </w:r>
    </w:p>
    <w:p w:rsidR="00D37D25" w:rsidRDefault="008B14CE">
      <w:pPr>
        <w:pStyle w:val="20"/>
        <w:framePr w:w="9670" w:h="14908" w:hRule="exact" w:wrap="none" w:vAnchor="page" w:hAnchor="page" w:x="1028" w:y="789"/>
        <w:shd w:val="clear" w:color="auto" w:fill="auto"/>
        <w:spacing w:line="320" w:lineRule="exact"/>
        <w:ind w:firstLine="740"/>
        <w:jc w:val="both"/>
      </w:pPr>
      <w:r>
        <w:t>Количественный и персональный состав наблюдательного совета опреде-</w:t>
      </w:r>
      <w:r>
        <w:br/>
        <w:t>ляется приказом департамента.</w:t>
      </w:r>
    </w:p>
    <w:p w:rsidR="00D37D25" w:rsidRDefault="008B14CE">
      <w:pPr>
        <w:pStyle w:val="20"/>
        <w:framePr w:w="9670" w:h="14908" w:hRule="exact" w:wrap="none" w:vAnchor="page" w:hAnchor="page" w:x="1028" w:y="789"/>
        <w:shd w:val="clear" w:color="auto" w:fill="auto"/>
        <w:spacing w:line="320" w:lineRule="exact"/>
        <w:ind w:firstLine="740"/>
        <w:jc w:val="both"/>
      </w:pPr>
      <w:r>
        <w:t>Представители работников автономного учреждения назначаются члена-</w:t>
      </w:r>
      <w:r>
        <w:br/>
        <w:t>ми наблюдательного совета автономного учреждения или исключаются из со-</w:t>
      </w:r>
      <w:r>
        <w:br/>
        <w:t>става наблюдательного совета по решению общего собрания (конференции) ра-</w:t>
      </w:r>
      <w:r>
        <w:br/>
        <w:t>ботников автономного учреждения.</w:t>
      </w:r>
    </w:p>
    <w:p w:rsidR="00D37D25" w:rsidRDefault="008B14CE">
      <w:pPr>
        <w:pStyle w:val="20"/>
        <w:framePr w:w="9670" w:h="14908" w:hRule="exact" w:wrap="none" w:vAnchor="page" w:hAnchor="page" w:x="1028" w:y="789"/>
        <w:shd w:val="clear" w:color="auto" w:fill="auto"/>
        <w:spacing w:after="297" w:line="320" w:lineRule="exact"/>
        <w:ind w:firstLine="740"/>
        <w:jc w:val="both"/>
      </w:pPr>
      <w:r>
        <w:t>Срок полномочий наблюдательного совета автономного учреждения -</w:t>
      </w:r>
      <w:r>
        <w:br/>
        <w:t>пять лет.</w:t>
      </w:r>
    </w:p>
    <w:p w:rsidR="00D37D25" w:rsidRDefault="008B14CE">
      <w:pPr>
        <w:pStyle w:val="20"/>
        <w:framePr w:w="9670" w:h="14908" w:hRule="exact" w:wrap="none" w:vAnchor="page" w:hAnchor="page" w:x="1028" w:y="789"/>
        <w:numPr>
          <w:ilvl w:val="0"/>
          <w:numId w:val="10"/>
        </w:numPr>
        <w:shd w:val="clear" w:color="auto" w:fill="auto"/>
        <w:tabs>
          <w:tab w:val="left" w:pos="1269"/>
        </w:tabs>
        <w:spacing w:line="324" w:lineRule="exact"/>
        <w:ind w:firstLine="740"/>
        <w:jc w:val="both"/>
      </w:pPr>
      <w:r>
        <w:t>Наблюдательный совет автономного учреждения рассматривает:</w:t>
      </w:r>
    </w:p>
    <w:p w:rsidR="00D37D25" w:rsidRDefault="008B14CE">
      <w:pPr>
        <w:pStyle w:val="20"/>
        <w:framePr w:w="9670" w:h="14908" w:hRule="exact" w:wrap="none" w:vAnchor="page" w:hAnchor="page" w:x="1028" w:y="789"/>
        <w:numPr>
          <w:ilvl w:val="0"/>
          <w:numId w:val="11"/>
        </w:numPr>
        <w:shd w:val="clear" w:color="auto" w:fill="auto"/>
        <w:tabs>
          <w:tab w:val="left" w:pos="1047"/>
        </w:tabs>
        <w:spacing w:line="324" w:lineRule="exact"/>
        <w:ind w:firstLine="740"/>
        <w:jc w:val="both"/>
      </w:pPr>
      <w:r>
        <w:t>предложения учредителя или заведующего автономным учреждением о</w:t>
      </w:r>
      <w:r>
        <w:br/>
        <w:t>внесении изменений в устав автономного учреждения;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0"/>
        <w:framePr w:w="9684" w:h="14580" w:hRule="exact" w:wrap="none" w:vAnchor="page" w:hAnchor="page" w:x="1021" w:y="796"/>
        <w:numPr>
          <w:ilvl w:val="0"/>
          <w:numId w:val="11"/>
        </w:numPr>
        <w:shd w:val="clear" w:color="auto" w:fill="auto"/>
        <w:tabs>
          <w:tab w:val="left" w:pos="1087"/>
        </w:tabs>
        <w:spacing w:line="320" w:lineRule="exact"/>
        <w:ind w:firstLine="740"/>
        <w:jc w:val="both"/>
      </w:pPr>
      <w:r>
        <w:lastRenderedPageBreak/>
        <w:t>предложения учредителя или заведующего автономным учреждением о</w:t>
      </w:r>
      <w:r>
        <w:br/>
        <w:t>создании и ликвидации филиалов автономного учреждения, об открытии и о</w:t>
      </w:r>
      <w:r>
        <w:br/>
        <w:t>закрытии его представительств;</w:t>
      </w:r>
    </w:p>
    <w:p w:rsidR="00D37D25" w:rsidRDefault="008B14CE">
      <w:pPr>
        <w:pStyle w:val="20"/>
        <w:framePr w:w="9684" w:h="14580" w:hRule="exact" w:wrap="none" w:vAnchor="page" w:hAnchor="page" w:x="1021" w:y="796"/>
        <w:numPr>
          <w:ilvl w:val="0"/>
          <w:numId w:val="11"/>
        </w:numPr>
        <w:shd w:val="clear" w:color="auto" w:fill="auto"/>
        <w:tabs>
          <w:tab w:val="left" w:pos="1087"/>
        </w:tabs>
        <w:spacing w:line="320" w:lineRule="exact"/>
        <w:ind w:firstLine="740"/>
        <w:jc w:val="both"/>
      </w:pPr>
      <w:r>
        <w:t>предложения учредителя или заведующего автономным учреждением о</w:t>
      </w:r>
      <w:r>
        <w:br/>
        <w:t>реорганизации автономного учреждения или о его ликвидации;</w:t>
      </w:r>
    </w:p>
    <w:p w:rsidR="00D37D25" w:rsidRDefault="008B14CE">
      <w:pPr>
        <w:pStyle w:val="20"/>
        <w:framePr w:w="9684" w:h="14580" w:hRule="exact" w:wrap="none" w:vAnchor="page" w:hAnchor="page" w:x="1021" w:y="796"/>
        <w:numPr>
          <w:ilvl w:val="0"/>
          <w:numId w:val="11"/>
        </w:numPr>
        <w:shd w:val="clear" w:color="auto" w:fill="auto"/>
        <w:tabs>
          <w:tab w:val="left" w:pos="1087"/>
        </w:tabs>
        <w:spacing w:line="320" w:lineRule="exact"/>
        <w:ind w:firstLine="740"/>
        <w:jc w:val="both"/>
      </w:pPr>
      <w:r>
        <w:t>предложения учредителя, департамента или заведующего автономным</w:t>
      </w:r>
      <w:r>
        <w:br/>
        <w:t>учреждением об изъятии имущества, закреплённого за автономным учреждени-</w:t>
      </w:r>
      <w:r>
        <w:br/>
        <w:t>ем на праве оперативного управления;</w:t>
      </w:r>
    </w:p>
    <w:p w:rsidR="00D37D25" w:rsidRDefault="008B14CE">
      <w:pPr>
        <w:pStyle w:val="20"/>
        <w:framePr w:w="9684" w:h="14580" w:hRule="exact" w:wrap="none" w:vAnchor="page" w:hAnchor="page" w:x="1021" w:y="796"/>
        <w:numPr>
          <w:ilvl w:val="0"/>
          <w:numId w:val="11"/>
        </w:numPr>
        <w:shd w:val="clear" w:color="auto" w:fill="auto"/>
        <w:tabs>
          <w:tab w:val="left" w:pos="1087"/>
        </w:tabs>
        <w:spacing w:line="320" w:lineRule="exact"/>
        <w:ind w:firstLine="740"/>
        <w:jc w:val="both"/>
      </w:pPr>
      <w:r>
        <w:t>предложения заведующего автономным учреждением об участии авто-</w:t>
      </w:r>
      <w:r>
        <w:br/>
        <w:t>номного учреждения в других юридических лицах, в том числе о внесении де-</w:t>
      </w:r>
      <w:r>
        <w:br/>
        <w:t>нежных средств и иного имущества в уставный (складочный) капитал других</w:t>
      </w:r>
      <w:r>
        <w:br/>
        <w:t>юридических лиц или передаче такого имущества иным образом другим юри-</w:t>
      </w:r>
      <w:r>
        <w:br/>
        <w:t>дическим лицам, в качестве учредителя или участника;</w:t>
      </w:r>
    </w:p>
    <w:p w:rsidR="00D37D25" w:rsidRDefault="008B14CE">
      <w:pPr>
        <w:pStyle w:val="20"/>
        <w:framePr w:w="9684" w:h="14580" w:hRule="exact" w:wrap="none" w:vAnchor="page" w:hAnchor="page" w:x="1021" w:y="796"/>
        <w:numPr>
          <w:ilvl w:val="0"/>
          <w:numId w:val="11"/>
        </w:numPr>
        <w:shd w:val="clear" w:color="auto" w:fill="auto"/>
        <w:tabs>
          <w:tab w:val="left" w:pos="1087"/>
        </w:tabs>
        <w:spacing w:line="320" w:lineRule="exact"/>
        <w:ind w:firstLine="740"/>
        <w:jc w:val="both"/>
      </w:pPr>
      <w:r>
        <w:t>проект плана финансово-хозяйственной деятельности автономного</w:t>
      </w:r>
      <w:r>
        <w:br/>
        <w:t>учреждения;</w:t>
      </w:r>
    </w:p>
    <w:p w:rsidR="00D37D25" w:rsidRDefault="008B14CE">
      <w:pPr>
        <w:pStyle w:val="20"/>
        <w:framePr w:w="9684" w:h="14580" w:hRule="exact" w:wrap="none" w:vAnchor="page" w:hAnchor="page" w:x="1021" w:y="796"/>
        <w:numPr>
          <w:ilvl w:val="0"/>
          <w:numId w:val="11"/>
        </w:numPr>
        <w:shd w:val="clear" w:color="auto" w:fill="auto"/>
        <w:tabs>
          <w:tab w:val="left" w:pos="1087"/>
        </w:tabs>
        <w:spacing w:line="320" w:lineRule="exact"/>
        <w:ind w:firstLine="740"/>
        <w:jc w:val="both"/>
      </w:pPr>
      <w:r>
        <w:t>по представлению заведующего автономным учреждением проекты</w:t>
      </w:r>
      <w:r>
        <w:br/>
        <w:t>отчётов о деятельности автономного учреждения и об использовании его иму-</w:t>
      </w:r>
      <w:r>
        <w:br/>
        <w:t>щества, об исполнении плана его финансово-хозяйственной деятельности, го-</w:t>
      </w:r>
      <w:r>
        <w:br/>
        <w:t>довую бухгалтерскую отчётность автономного учреждения;</w:t>
      </w:r>
    </w:p>
    <w:p w:rsidR="00D37D25" w:rsidRDefault="008B14CE">
      <w:pPr>
        <w:pStyle w:val="20"/>
        <w:framePr w:w="9684" w:h="14580" w:hRule="exact" w:wrap="none" w:vAnchor="page" w:hAnchor="page" w:x="1021" w:y="796"/>
        <w:numPr>
          <w:ilvl w:val="0"/>
          <w:numId w:val="11"/>
        </w:numPr>
        <w:shd w:val="clear" w:color="auto" w:fill="auto"/>
        <w:tabs>
          <w:tab w:val="left" w:pos="1087"/>
        </w:tabs>
        <w:spacing w:line="320" w:lineRule="exact"/>
        <w:ind w:firstLine="740"/>
        <w:jc w:val="both"/>
      </w:pPr>
      <w:r>
        <w:t>предложения заведующего автономным учреждением о совершении</w:t>
      </w:r>
      <w:r>
        <w:br/>
        <w:t>сделок по распоряжению имуществом ^которым автономное учреждение вправе</w:t>
      </w:r>
      <w:r>
        <w:br/>
        <w:t>распоряжаться только с согласия департамента;</w:t>
      </w:r>
    </w:p>
    <w:p w:rsidR="00D37D25" w:rsidRDefault="008B14CE">
      <w:pPr>
        <w:pStyle w:val="20"/>
        <w:framePr w:w="9684" w:h="14580" w:hRule="exact" w:wrap="none" w:vAnchor="page" w:hAnchor="page" w:x="1021" w:y="796"/>
        <w:numPr>
          <w:ilvl w:val="0"/>
          <w:numId w:val="11"/>
        </w:numPr>
        <w:shd w:val="clear" w:color="auto" w:fill="auto"/>
        <w:tabs>
          <w:tab w:val="left" w:pos="1087"/>
        </w:tabs>
        <w:spacing w:line="320" w:lineRule="exact"/>
        <w:ind w:firstLine="740"/>
        <w:jc w:val="both"/>
      </w:pPr>
      <w:r>
        <w:t>предложения заведующего автономным учреждением о совершении</w:t>
      </w:r>
      <w:r>
        <w:br/>
        <w:t>крупных сделок;</w:t>
      </w:r>
    </w:p>
    <w:p w:rsidR="00D37D25" w:rsidRDefault="008B14CE">
      <w:pPr>
        <w:pStyle w:val="20"/>
        <w:framePr w:w="9684" w:h="14580" w:hRule="exact" w:wrap="none" w:vAnchor="page" w:hAnchor="page" w:x="1021" w:y="796"/>
        <w:numPr>
          <w:ilvl w:val="0"/>
          <w:numId w:val="11"/>
        </w:numPr>
        <w:shd w:val="clear" w:color="auto" w:fill="auto"/>
        <w:tabs>
          <w:tab w:val="left" w:pos="1198"/>
        </w:tabs>
        <w:spacing w:line="320" w:lineRule="exact"/>
        <w:ind w:firstLine="740"/>
        <w:jc w:val="both"/>
      </w:pPr>
      <w:r>
        <w:t>предложения заведующего автономным учреждением о заключении</w:t>
      </w:r>
      <w:r>
        <w:br/>
        <w:t>сделок, в совершении которых имеется заинтересованность;</w:t>
      </w:r>
    </w:p>
    <w:p w:rsidR="00D37D25" w:rsidRDefault="008B14CE">
      <w:pPr>
        <w:pStyle w:val="20"/>
        <w:framePr w:w="9684" w:h="14580" w:hRule="exact" w:wrap="none" w:vAnchor="page" w:hAnchor="page" w:x="1021" w:y="796"/>
        <w:numPr>
          <w:ilvl w:val="0"/>
          <w:numId w:val="11"/>
        </w:numPr>
        <w:shd w:val="clear" w:color="auto" w:fill="auto"/>
        <w:tabs>
          <w:tab w:val="left" w:pos="1198"/>
        </w:tabs>
        <w:spacing w:line="320" w:lineRule="exact"/>
        <w:ind w:firstLine="740"/>
        <w:jc w:val="both"/>
      </w:pPr>
      <w:r>
        <w:t>предложения заведующего автономным учреждением о выборе кре-</w:t>
      </w:r>
      <w:r>
        <w:br/>
        <w:t>дитных организаций, в которых автономное учреждение может открыть бан-</w:t>
      </w:r>
      <w:r>
        <w:br/>
        <w:t>ковские счета;</w:t>
      </w:r>
    </w:p>
    <w:p w:rsidR="00D37D25" w:rsidRDefault="008B14CE">
      <w:pPr>
        <w:pStyle w:val="20"/>
        <w:framePr w:w="9684" w:h="14580" w:hRule="exact" w:wrap="none" w:vAnchor="page" w:hAnchor="page" w:x="1021" w:y="796"/>
        <w:numPr>
          <w:ilvl w:val="0"/>
          <w:numId w:val="11"/>
        </w:numPr>
        <w:shd w:val="clear" w:color="auto" w:fill="auto"/>
        <w:tabs>
          <w:tab w:val="left" w:pos="1198"/>
        </w:tabs>
        <w:spacing w:line="320" w:lineRule="exact"/>
        <w:ind w:firstLine="740"/>
        <w:jc w:val="both"/>
      </w:pPr>
      <w:r>
        <w:t>вопросы проведения аудита годовой бухгалтерской отчётности авто-</w:t>
      </w:r>
      <w:r>
        <w:br/>
        <w:t>номного учреждения и утверждения аудиторской организации.</w:t>
      </w:r>
    </w:p>
    <w:p w:rsidR="00D37D25" w:rsidRDefault="008B14CE">
      <w:pPr>
        <w:pStyle w:val="20"/>
        <w:framePr w:w="9684" w:h="14580" w:hRule="exact" w:wrap="none" w:vAnchor="page" w:hAnchor="page" w:x="1021" w:y="796"/>
        <w:shd w:val="clear" w:color="auto" w:fill="auto"/>
        <w:spacing w:line="320" w:lineRule="exact"/>
        <w:ind w:firstLine="740"/>
        <w:jc w:val="both"/>
      </w:pPr>
      <w:r>
        <w:t>По вопросам, указанным в подпунктах 1-4 и 8 настоящего пункта, наблю-</w:t>
      </w:r>
      <w:r>
        <w:br/>
        <w:t>дательный совет дает рекомендации. Уполномоченные органы принимают по</w:t>
      </w:r>
      <w:r>
        <w:br/>
        <w:t>этим вопросам решения после рассмотрения рекомендаций наблюдательного</w:t>
      </w:r>
      <w:r>
        <w:br/>
        <w:t>совета.</w:t>
      </w:r>
    </w:p>
    <w:p w:rsidR="00D37D25" w:rsidRDefault="008B14CE">
      <w:pPr>
        <w:pStyle w:val="20"/>
        <w:framePr w:w="9684" w:h="14580" w:hRule="exact" w:wrap="none" w:vAnchor="page" w:hAnchor="page" w:x="1021" w:y="796"/>
        <w:shd w:val="clear" w:color="auto" w:fill="auto"/>
        <w:spacing w:line="320" w:lineRule="exact"/>
        <w:ind w:firstLine="740"/>
        <w:jc w:val="both"/>
      </w:pPr>
      <w:r>
        <w:t>По вопросу, указанному в подпункте 6 настоящего пункта, наблюдатель-</w:t>
      </w:r>
      <w:r>
        <w:br/>
        <w:t>ный совет дает заключение, копия которого направляется учредителю и в де-</w:t>
      </w:r>
      <w:r>
        <w:br/>
        <w:t>партамент.</w:t>
      </w:r>
    </w:p>
    <w:p w:rsidR="00D37D25" w:rsidRDefault="008B14CE">
      <w:pPr>
        <w:pStyle w:val="20"/>
        <w:framePr w:w="9684" w:h="14580" w:hRule="exact" w:wrap="none" w:vAnchor="page" w:hAnchor="page" w:x="1021" w:y="796"/>
        <w:shd w:val="clear" w:color="auto" w:fill="auto"/>
        <w:spacing w:line="320" w:lineRule="exact"/>
        <w:ind w:firstLine="740"/>
        <w:jc w:val="both"/>
      </w:pPr>
      <w:r>
        <w:t>По вопросам, указанным в подпунктах 5 и 11 настоящего пункта, наблю-</w:t>
      </w:r>
      <w:r>
        <w:br/>
        <w:t>дательный совет дает заключение. Заведующий автономным учреждением при-</w:t>
      </w:r>
      <w:r>
        <w:br/>
        <w:t>нимает по этим вопросам решения после рассмотрения заключений наблюда-</w:t>
      </w:r>
      <w:r>
        <w:br/>
        <w:t>тельного совета.</w:t>
      </w:r>
    </w:p>
    <w:p w:rsidR="00D37D25" w:rsidRDefault="008B14CE">
      <w:pPr>
        <w:pStyle w:val="20"/>
        <w:framePr w:w="9684" w:h="14580" w:hRule="exact" w:wrap="none" w:vAnchor="page" w:hAnchor="page" w:x="1021" w:y="796"/>
        <w:shd w:val="clear" w:color="auto" w:fill="auto"/>
        <w:spacing w:line="320" w:lineRule="exact"/>
        <w:ind w:firstLine="740"/>
        <w:jc w:val="both"/>
      </w:pPr>
      <w:r>
        <w:t>Документы, представляемые в соответствии с подпунктом 7 настоящего</w:t>
      </w:r>
      <w:r>
        <w:br/>
        <w:t>пункта, утверждаются наблюдательным советом и направляются в "копиях</w:t>
      </w:r>
      <w:r>
        <w:br/>
        <w:t>учредителю и в департамент.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0"/>
        <w:framePr w:w="9688" w:h="14922" w:hRule="exact" w:wrap="none" w:vAnchor="page" w:hAnchor="page" w:x="1019" w:y="789"/>
        <w:shd w:val="clear" w:color="auto" w:fill="auto"/>
        <w:spacing w:line="320" w:lineRule="exact"/>
        <w:ind w:firstLine="740"/>
        <w:jc w:val="both"/>
      </w:pPr>
      <w:r>
        <w:lastRenderedPageBreak/>
        <w:t>По вопросам, указанным в подпунктах 9, 10 и 12 настоящего пункта,</w:t>
      </w:r>
      <w:r>
        <w:br/>
        <w:t>наблюдательный совет принимает решения, обязательные для заведующего ав-</w:t>
      </w:r>
      <w:r>
        <w:br/>
        <w:t>тономным учреждением.</w:t>
      </w:r>
    </w:p>
    <w:p w:rsidR="00D37D25" w:rsidRDefault="008B14CE">
      <w:pPr>
        <w:pStyle w:val="20"/>
        <w:framePr w:w="9688" w:h="14922" w:hRule="exact" w:wrap="none" w:vAnchor="page" w:hAnchor="page" w:x="1019" w:y="789"/>
        <w:shd w:val="clear" w:color="auto" w:fill="auto"/>
        <w:spacing w:line="320" w:lineRule="exact"/>
        <w:ind w:firstLine="740"/>
        <w:jc w:val="both"/>
      </w:pPr>
      <w:r>
        <w:t>Рекомендации и заключения по вопросам, указанным в подпунктах 1-8 и</w:t>
      </w:r>
      <w:r>
        <w:br/>
        <w:t>11 настоящего пункта, принимаются большинством голосов от общего числа</w:t>
      </w:r>
      <w:r>
        <w:br/>
        <w:t>голосов членов наблюдательного совета.</w:t>
      </w:r>
    </w:p>
    <w:p w:rsidR="00D37D25" w:rsidRDefault="008B14CE">
      <w:pPr>
        <w:pStyle w:val="20"/>
        <w:framePr w:w="9688" w:h="14922" w:hRule="exact" w:wrap="none" w:vAnchor="page" w:hAnchor="page" w:x="1019" w:y="789"/>
        <w:shd w:val="clear" w:color="auto" w:fill="auto"/>
        <w:spacing w:line="320" w:lineRule="exact"/>
        <w:ind w:firstLine="740"/>
        <w:jc w:val="both"/>
      </w:pPr>
      <w:r>
        <w:t>Решения по вопросам, указанным в подпунктах 9 и 12 настоящего пункта,</w:t>
      </w:r>
      <w:r>
        <w:br/>
        <w:t>принимаются наблюдательным советом большинством в две трети голосов от</w:t>
      </w:r>
      <w:r>
        <w:br/>
        <w:t>общего числа голосов членов наблюдательного совета.</w:t>
      </w:r>
    </w:p>
    <w:p w:rsidR="00D37D25" w:rsidRDefault="008B14CE">
      <w:pPr>
        <w:pStyle w:val="20"/>
        <w:framePr w:w="9688" w:h="14922" w:hRule="exact" w:wrap="none" w:vAnchor="page" w:hAnchor="page" w:x="1019" w:y="789"/>
        <w:shd w:val="clear" w:color="auto" w:fill="auto"/>
        <w:spacing w:line="320" w:lineRule="exact"/>
        <w:ind w:firstLine="740"/>
        <w:jc w:val="both"/>
      </w:pPr>
      <w:r>
        <w:t>Решение по вопросу, указанному в подпункте 10 настоящего пункта, при-</w:t>
      </w:r>
      <w:r>
        <w:br/>
        <w:t>нимается наблюдательным советом в следующем порядке:</w:t>
      </w:r>
    </w:p>
    <w:p w:rsidR="00D37D25" w:rsidRDefault="008B14CE">
      <w:pPr>
        <w:pStyle w:val="20"/>
        <w:framePr w:w="9688" w:h="14922" w:hRule="exact" w:wrap="none" w:vAnchor="page" w:hAnchor="page" w:x="1019" w:y="789"/>
        <w:numPr>
          <w:ilvl w:val="0"/>
          <w:numId w:val="3"/>
        </w:numPr>
        <w:shd w:val="clear" w:color="auto" w:fill="auto"/>
        <w:tabs>
          <w:tab w:val="left" w:pos="921"/>
        </w:tabs>
        <w:spacing w:line="320" w:lineRule="exact"/>
        <w:ind w:firstLine="740"/>
        <w:jc w:val="both"/>
      </w:pPr>
      <w:r>
        <w:t>сделка, в совершении которой имеется заинтересованность, может быть</w:t>
      </w:r>
      <w:r>
        <w:br/>
        <w:t>совершена с предварительного одобрения наблюдательного совета. Наблюда-</w:t>
      </w:r>
      <w:r>
        <w:br/>
        <w:t>тельный совет обязан рассмотреть предложение о совершении сделки, в совер-</w:t>
      </w:r>
      <w:r>
        <w:br/>
        <w:t>шении которой имеется заинтересованность, в течение пятнадцати календар-</w:t>
      </w:r>
      <w:r>
        <w:br/>
        <w:t>ных дней с момента поступления такого предложения председателю наблюда-</w:t>
      </w:r>
      <w:r>
        <w:br/>
        <w:t>тельного совета;</w:t>
      </w:r>
    </w:p>
    <w:p w:rsidR="00D37D25" w:rsidRDefault="008B14CE">
      <w:pPr>
        <w:pStyle w:val="20"/>
        <w:framePr w:w="9688" w:h="14922" w:hRule="exact" w:wrap="none" w:vAnchor="page" w:hAnchor="page" w:x="1019" w:y="789"/>
        <w:numPr>
          <w:ilvl w:val="0"/>
          <w:numId w:val="3"/>
        </w:numPr>
        <w:shd w:val="clear" w:color="auto" w:fill="auto"/>
        <w:tabs>
          <w:tab w:val="left" w:pos="918"/>
        </w:tabs>
        <w:spacing w:line="320" w:lineRule="exact"/>
        <w:ind w:firstLine="740"/>
        <w:jc w:val="both"/>
      </w:pPr>
      <w:r>
        <w:t>решение об одобрении сделки, в совершении которой имеется заинтере-</w:t>
      </w:r>
      <w:r>
        <w:br/>
        <w:t>сованность, принимается большинством голосов членов наблюдательного сове-</w:t>
      </w:r>
      <w:r>
        <w:br/>
        <w:t>та, не заинтересованных в совершении этой сделки. В случае, если лица, заин-</w:t>
      </w:r>
      <w:r>
        <w:br/>
        <w:t>тересованные в совершении сделки, составляют в наблюдательном совете</w:t>
      </w:r>
      <w:r>
        <w:br/>
        <w:t>большинство, решение об одобрении сделки, в совершении которой имеется</w:t>
      </w:r>
      <w:r>
        <w:br/>
        <w:t>заинтересованность, принимается департаментом.</w:t>
      </w:r>
    </w:p>
    <w:p w:rsidR="00D37D25" w:rsidRDefault="008B14CE">
      <w:pPr>
        <w:pStyle w:val="20"/>
        <w:framePr w:w="9688" w:h="14922" w:hRule="exact" w:wrap="none" w:vAnchor="page" w:hAnchor="page" w:x="1019" w:y="789"/>
        <w:shd w:val="clear" w:color="auto" w:fill="auto"/>
        <w:spacing w:line="320" w:lineRule="exact"/>
        <w:ind w:firstLine="740"/>
        <w:jc w:val="both"/>
      </w:pPr>
      <w:r>
        <w:t>Вопросы, относящиеся к компетенции наблюдательного совета в соответ-</w:t>
      </w:r>
      <w:r>
        <w:br/>
        <w:t>ствии с подпунктами 1-12 настоящего пункта, не могут быть переданы на рас-</w:t>
      </w:r>
      <w:r>
        <w:br/>
        <w:t>смотрение других органов автономного учреждения.</w:t>
      </w:r>
    </w:p>
    <w:p w:rsidR="00D37D25" w:rsidRDefault="008B14CE">
      <w:pPr>
        <w:pStyle w:val="20"/>
        <w:framePr w:w="9688" w:h="14922" w:hRule="exact" w:wrap="none" w:vAnchor="page" w:hAnchor="page" w:x="1019" w:y="789"/>
        <w:shd w:val="clear" w:color="auto" w:fill="auto"/>
        <w:spacing w:after="297" w:line="320" w:lineRule="exact"/>
        <w:ind w:firstLine="740"/>
        <w:jc w:val="both"/>
      </w:pPr>
      <w:r>
        <w:t>По требованию наблюдательного совета автономного учреждения или</w:t>
      </w:r>
      <w:r>
        <w:br/>
        <w:t>любого из его членов другие органы автономного учреждения обязаны предо-</w:t>
      </w:r>
      <w:r>
        <w:br/>
        <w:t>ставить информацию по вопросам, относящимся к компетенции наблюдатель-</w:t>
      </w:r>
      <w:r>
        <w:br/>
        <w:t>ного совета автономного учреждения.</w:t>
      </w:r>
    </w:p>
    <w:p w:rsidR="00D37D25" w:rsidRDefault="008B14CE">
      <w:pPr>
        <w:pStyle w:val="20"/>
        <w:framePr w:w="9688" w:h="14922" w:hRule="exact" w:wrap="none" w:vAnchor="page" w:hAnchor="page" w:x="1019" w:y="789"/>
        <w:numPr>
          <w:ilvl w:val="0"/>
          <w:numId w:val="10"/>
        </w:numPr>
        <w:shd w:val="clear" w:color="auto" w:fill="auto"/>
        <w:tabs>
          <w:tab w:val="left" w:pos="1234"/>
        </w:tabs>
        <w:spacing w:line="324" w:lineRule="exact"/>
        <w:ind w:firstLine="740"/>
        <w:jc w:val="both"/>
      </w:pPr>
      <w:r>
        <w:t>Заседания наблюдательного совета автономного учреждения прово-</w:t>
      </w:r>
      <w:r>
        <w:br/>
        <w:t>дятся в очной форме по мере необходимости, но не реже 1 раза в квартал.</w:t>
      </w:r>
    </w:p>
    <w:p w:rsidR="00D37D25" w:rsidRDefault="008B14CE">
      <w:pPr>
        <w:pStyle w:val="20"/>
        <w:framePr w:w="9688" w:h="14922" w:hRule="exact" w:wrap="none" w:vAnchor="page" w:hAnchor="page" w:x="1019" w:y="789"/>
        <w:shd w:val="clear" w:color="auto" w:fill="auto"/>
        <w:spacing w:line="324" w:lineRule="exact"/>
        <w:ind w:firstLine="740"/>
        <w:jc w:val="both"/>
      </w:pPr>
      <w:r>
        <w:t>Заседание наблюдательного совета автономного учреждения созывается</w:t>
      </w:r>
      <w:r>
        <w:br/>
        <w:t>его председателем по собственной инициативе, по требованию учредителя ав-</w:t>
      </w:r>
      <w:r>
        <w:br/>
        <w:t>тономного учреждения, члена наблюдательного совета автономного учрежде-</w:t>
      </w:r>
      <w:r>
        <w:br/>
        <w:t>ния или заведующего автономным учреждением.</w:t>
      </w:r>
    </w:p>
    <w:p w:rsidR="00D37D25" w:rsidRDefault="008B14CE">
      <w:pPr>
        <w:pStyle w:val="20"/>
        <w:framePr w:w="9688" w:h="14922" w:hRule="exact" w:wrap="none" w:vAnchor="page" w:hAnchor="page" w:x="1019" w:y="789"/>
        <w:shd w:val="clear" w:color="auto" w:fill="auto"/>
        <w:spacing w:line="324" w:lineRule="exact"/>
        <w:ind w:firstLine="740"/>
        <w:jc w:val="both"/>
      </w:pPr>
      <w:r>
        <w:t>В заседании наблюдательного совета автономного учреждения вправе</w:t>
      </w:r>
      <w:r>
        <w:br/>
        <w:t>участвовать заведующий автономным учреждением с правом совещательного</w:t>
      </w:r>
      <w:r>
        <w:br/>
        <w:t>голоса. Иные приглашенные председателем наблюдательного совета автоном-</w:t>
      </w:r>
      <w:r>
        <w:br/>
        <w:t>ного учреждения лица могут участвовать в заседании наблюдательного совета</w:t>
      </w:r>
      <w:r>
        <w:br/>
        <w:t>автономного учреждения, если против их присутствия не возражает более чем</w:t>
      </w:r>
      <w:r>
        <w:br/>
        <w:t>одна треть от общего числа членов наблюдательного совета автономного учре-</w:t>
      </w:r>
      <w:r>
        <w:br/>
        <w:t>ждения.</w:t>
      </w:r>
    </w:p>
    <w:p w:rsidR="00D37D25" w:rsidRDefault="008B14CE">
      <w:pPr>
        <w:pStyle w:val="20"/>
        <w:framePr w:w="9688" w:h="14922" w:hRule="exact" w:wrap="none" w:vAnchor="page" w:hAnchor="page" w:x="1019" w:y="789"/>
        <w:shd w:val="clear" w:color="auto" w:fill="auto"/>
        <w:spacing w:line="324" w:lineRule="exact"/>
        <w:ind w:firstLine="740"/>
        <w:jc w:val="both"/>
      </w:pPr>
      <w:r>
        <w:t>Заседание наблюдательного совета автономного учреждения является</w:t>
      </w:r>
      <w:r>
        <w:br/>
        <w:t>правомочным, если все члены наблюдательного совета автономного учрежде-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0"/>
        <w:framePr w:w="9695" w:h="14606" w:hRule="exact" w:wrap="none" w:vAnchor="page" w:hAnchor="page" w:x="1016" w:y="720"/>
        <w:shd w:val="clear" w:color="auto" w:fill="auto"/>
        <w:spacing w:line="320" w:lineRule="exact"/>
        <w:jc w:val="both"/>
      </w:pPr>
      <w:r>
        <w:lastRenderedPageBreak/>
        <w:t>ния извещены о времени и месте его проведения и на заседании присутствует</w:t>
      </w:r>
      <w:r>
        <w:br/>
        <w:t>более половины членов наблюдательного совета автономного учреждения. Пе-</w:t>
      </w:r>
      <w:r>
        <w:br/>
        <w:t>редача членом наблюдательного совета автономного учреждения своего голоса</w:t>
      </w:r>
      <w:r>
        <w:br/>
        <w:t>другому лицу не допускается.</w:t>
      </w:r>
    </w:p>
    <w:p w:rsidR="00D37D25" w:rsidRDefault="008B14CE">
      <w:pPr>
        <w:pStyle w:val="20"/>
        <w:framePr w:w="9695" w:h="14606" w:hRule="exact" w:wrap="none" w:vAnchor="page" w:hAnchor="page" w:x="1016" w:y="720"/>
        <w:shd w:val="clear" w:color="auto" w:fill="auto"/>
        <w:spacing w:line="320" w:lineRule="exact"/>
        <w:ind w:firstLine="740"/>
        <w:jc w:val="both"/>
      </w:pPr>
      <w:r>
        <w:t>Член наблюдательного совета, отсутствующий на его заседании по ува-</w:t>
      </w:r>
      <w:r>
        <w:br/>
        <w:t>жительной причине, может предоставить в письменной форме свое мнение по</w:t>
      </w:r>
      <w:r>
        <w:br/>
        <w:t>вопросам повестки заседания наблюдательного совета. Мнение члена наблюда-</w:t>
      </w:r>
      <w:r>
        <w:br/>
        <w:t>тельного совета, отсутствующего на заседании по уважительной причине, учи-</w:t>
      </w:r>
      <w:r>
        <w:br/>
        <w:t>тывается при определении наличия кворума и результатов голосования, кроме</w:t>
      </w:r>
      <w:r>
        <w:br/>
        <w:t>заседаний наблюдательного совета, на котором принимаются решения по во-</w:t>
      </w:r>
      <w:r>
        <w:br/>
        <w:t>просам, предусмотренным подпунктами 9 и 10 пункта 5.8 настоящего устава.</w:t>
      </w:r>
    </w:p>
    <w:p w:rsidR="00D37D25" w:rsidRDefault="008B14CE">
      <w:pPr>
        <w:pStyle w:val="20"/>
        <w:framePr w:w="9695" w:h="14606" w:hRule="exact" w:wrap="none" w:vAnchor="page" w:hAnchor="page" w:x="1016" w:y="720"/>
        <w:shd w:val="clear" w:color="auto" w:fill="auto"/>
        <w:spacing w:line="320" w:lineRule="exact"/>
        <w:ind w:firstLine="740"/>
        <w:jc w:val="both"/>
      </w:pPr>
      <w:r>
        <w:t>Каждый член наблюдательного совета автономного учреждения имеет</w:t>
      </w:r>
      <w:r>
        <w:br/>
        <w:t>при голосовании один голос. В случае равенства голосов решающим является</w:t>
      </w:r>
      <w:r>
        <w:br/>
        <w:t>голос председателя наблюдательного совета автономного учреждения.Первое</w:t>
      </w:r>
      <w:r>
        <w:br/>
        <w:t>заседание наблюдательного совета автономного учреждения после его созда-</w:t>
      </w:r>
      <w:r>
        <w:br/>
        <w:t>ния, а также первое заседание нового состава наблюдательного совета авто-</w:t>
      </w:r>
      <w:r>
        <w:br/>
        <w:t>номного учреждения созывается по требованию учредителя автономного учре-</w:t>
      </w:r>
      <w:r>
        <w:br/>
        <w:t>ждения. До избрания председателя наблюдательного совета автономного учре-</w:t>
      </w:r>
      <w:r>
        <w:br/>
        <w:t>ждения на таком заседании председательствует старший по возрасту член</w:t>
      </w:r>
      <w:r>
        <w:br/>
        <w:t>наблюдательного совета автономного учреждения, за исключением представи-</w:t>
      </w:r>
      <w:r>
        <w:br/>
        <w:t>теля работников автономного учреждения.</w:t>
      </w:r>
    </w:p>
    <w:p w:rsidR="00D37D25" w:rsidRDefault="008B14CE">
      <w:pPr>
        <w:pStyle w:val="20"/>
        <w:framePr w:w="9695" w:h="14606" w:hRule="exact" w:wrap="none" w:vAnchor="page" w:hAnchor="page" w:x="1016" w:y="720"/>
        <w:shd w:val="clear" w:color="auto" w:fill="auto"/>
        <w:spacing w:line="320" w:lineRule="exact"/>
        <w:ind w:firstLine="740"/>
        <w:jc w:val="both"/>
      </w:pPr>
      <w:r>
        <w:t>Заседание наблюдательного совета автономного учреждения созывается в</w:t>
      </w:r>
      <w:r>
        <w:br/>
        <w:t>течение пяти календарных дней после получения требования о созыве наблю-</w:t>
      </w:r>
      <w:r>
        <w:br/>
        <w:t>дательного совета.</w:t>
      </w:r>
    </w:p>
    <w:p w:rsidR="00D37D25" w:rsidRDefault="008B14CE">
      <w:pPr>
        <w:pStyle w:val="20"/>
        <w:framePr w:w="9695" w:h="14606" w:hRule="exact" w:wrap="none" w:vAnchor="page" w:hAnchor="page" w:x="1016" w:y="720"/>
        <w:shd w:val="clear" w:color="auto" w:fill="auto"/>
        <w:spacing w:line="320" w:lineRule="exact"/>
        <w:ind w:firstLine="740"/>
        <w:jc w:val="both"/>
      </w:pPr>
      <w:r>
        <w:t>Секретарь наблюдательного совета не позднее, чем за три календарных</w:t>
      </w:r>
      <w:r>
        <w:br/>
        <w:t>дня до проведения заседания наблюдательного совета автономного учреждения</w:t>
      </w:r>
      <w:r>
        <w:br/>
        <w:t>в письменном виде уведомляет всех членов наблюдательного совета и заведу-</w:t>
      </w:r>
      <w:r>
        <w:br/>
        <w:t>ющего автономным учреждением о проведении заседания.</w:t>
      </w:r>
    </w:p>
    <w:p w:rsidR="00D37D25" w:rsidRDefault="008B14CE">
      <w:pPr>
        <w:pStyle w:val="20"/>
        <w:framePr w:w="9695" w:h="14606" w:hRule="exact" w:wrap="none" w:vAnchor="page" w:hAnchor="page" w:x="1016" w:y="720"/>
        <w:shd w:val="clear" w:color="auto" w:fill="auto"/>
        <w:spacing w:line="320" w:lineRule="exact"/>
        <w:ind w:firstLine="740"/>
        <w:jc w:val="both"/>
      </w:pPr>
      <w:r>
        <w:t>Уведомление о проведении заседания наблюдательного совета должно</w:t>
      </w:r>
      <w:r>
        <w:br/>
        <w:t>содержать:</w:t>
      </w:r>
    </w:p>
    <w:p w:rsidR="00D37D25" w:rsidRDefault="008B14CE">
      <w:pPr>
        <w:pStyle w:val="20"/>
        <w:framePr w:w="9695" w:h="14606" w:hRule="exact" w:wrap="none" w:vAnchor="page" w:hAnchor="page" w:x="1016" w:y="720"/>
        <w:numPr>
          <w:ilvl w:val="0"/>
          <w:numId w:val="3"/>
        </w:numPr>
        <w:shd w:val="clear" w:color="auto" w:fill="auto"/>
        <w:tabs>
          <w:tab w:val="left" w:pos="910"/>
        </w:tabs>
        <w:spacing w:line="320" w:lineRule="exact"/>
        <w:ind w:firstLine="740"/>
        <w:jc w:val="both"/>
      </w:pPr>
      <w:r>
        <w:t>информацию о дате, времени и месте проведения заседания наблюда-</w:t>
      </w:r>
      <w:r>
        <w:br/>
        <w:t>тельного совета;</w:t>
      </w:r>
    </w:p>
    <w:p w:rsidR="00D37D25" w:rsidRDefault="008B14CE">
      <w:pPr>
        <w:pStyle w:val="20"/>
        <w:framePr w:w="9695" w:h="14606" w:hRule="exact" w:wrap="none" w:vAnchor="page" w:hAnchor="page" w:x="1016" w:y="720"/>
        <w:numPr>
          <w:ilvl w:val="0"/>
          <w:numId w:val="3"/>
        </w:numPr>
        <w:shd w:val="clear" w:color="auto" w:fill="auto"/>
        <w:tabs>
          <w:tab w:val="left" w:pos="952"/>
        </w:tabs>
        <w:spacing w:line="320" w:lineRule="exact"/>
        <w:ind w:firstLine="740"/>
        <w:jc w:val="both"/>
      </w:pPr>
      <w:r>
        <w:t>проект повестки дня наблюдательного совета;</w:t>
      </w:r>
    </w:p>
    <w:p w:rsidR="00D37D25" w:rsidRDefault="008B14CE">
      <w:pPr>
        <w:pStyle w:val="20"/>
        <w:framePr w:w="9695" w:h="14606" w:hRule="exact" w:wrap="none" w:vAnchor="page" w:hAnchor="page" w:x="1016" w:y="720"/>
        <w:numPr>
          <w:ilvl w:val="0"/>
          <w:numId w:val="3"/>
        </w:numPr>
        <w:shd w:val="clear" w:color="auto" w:fill="auto"/>
        <w:tabs>
          <w:tab w:val="left" w:pos="918"/>
        </w:tabs>
        <w:spacing w:after="234" w:line="328" w:lineRule="exact"/>
        <w:ind w:firstLine="740"/>
        <w:jc w:val="both"/>
      </w:pPr>
      <w:r>
        <w:t>контактные данные секретаря для запроса, в случае необходимости,</w:t>
      </w:r>
      <w:r>
        <w:br/>
        <w:t>членами наблюдательного совета справочных материалов по вопросам повест-</w:t>
      </w:r>
      <w:r>
        <w:br/>
        <w:t>ки дня заседания наблюдательного совета.</w:t>
      </w:r>
    </w:p>
    <w:p w:rsidR="00D37D25" w:rsidRDefault="008B14CE">
      <w:pPr>
        <w:pStyle w:val="20"/>
        <w:framePr w:w="9695" w:h="14606" w:hRule="exact" w:wrap="none" w:vAnchor="page" w:hAnchor="page" w:x="1016" w:y="720"/>
        <w:numPr>
          <w:ilvl w:val="0"/>
          <w:numId w:val="10"/>
        </w:numPr>
        <w:shd w:val="clear" w:color="auto" w:fill="auto"/>
        <w:tabs>
          <w:tab w:val="left" w:pos="1378"/>
        </w:tabs>
        <w:spacing w:line="335" w:lineRule="exact"/>
        <w:ind w:firstLine="740"/>
        <w:jc w:val="both"/>
      </w:pPr>
      <w:r>
        <w:t>Общее собрание (конференция) работников автономного учрежде-</w:t>
      </w:r>
      <w:r>
        <w:br/>
        <w:t>ния решает следующие вопросы:</w:t>
      </w:r>
    </w:p>
    <w:p w:rsidR="00D37D25" w:rsidRDefault="008B14CE">
      <w:pPr>
        <w:pStyle w:val="20"/>
        <w:framePr w:w="9695" w:h="14606" w:hRule="exact" w:wrap="none" w:vAnchor="page" w:hAnchor="page" w:x="1016" w:y="720"/>
        <w:numPr>
          <w:ilvl w:val="0"/>
          <w:numId w:val="3"/>
        </w:numPr>
        <w:shd w:val="clear" w:color="auto" w:fill="auto"/>
        <w:tabs>
          <w:tab w:val="left" w:pos="910"/>
        </w:tabs>
        <w:spacing w:line="324" w:lineRule="exact"/>
        <w:ind w:firstLine="740"/>
        <w:jc w:val="both"/>
      </w:pPr>
      <w:r>
        <w:t>о необходимости заключения с администрацией автономного учрежде-</w:t>
      </w:r>
      <w:r>
        <w:br/>
        <w:t>ния коллективного договора, рассматривает и принимает его проект;</w:t>
      </w:r>
    </w:p>
    <w:p w:rsidR="00D37D25" w:rsidRDefault="008B14CE">
      <w:pPr>
        <w:pStyle w:val="20"/>
        <w:framePr w:w="9695" w:h="14606" w:hRule="exact" w:wrap="none" w:vAnchor="page" w:hAnchor="page" w:x="1016" w:y="720"/>
        <w:numPr>
          <w:ilvl w:val="0"/>
          <w:numId w:val="3"/>
        </w:numPr>
        <w:shd w:val="clear" w:color="auto" w:fill="auto"/>
        <w:tabs>
          <w:tab w:val="left" w:pos="914"/>
        </w:tabs>
        <w:spacing w:line="324" w:lineRule="exact"/>
        <w:ind w:firstLine="740"/>
        <w:jc w:val="both"/>
      </w:pPr>
      <w:r>
        <w:t>о создании комиссии по урегулированию споров между участниками</w:t>
      </w:r>
      <w:r>
        <w:br/>
        <w:t>образовательных отношений и избрание ее членов;</w:t>
      </w:r>
    </w:p>
    <w:p w:rsidR="00D37D25" w:rsidRDefault="008B14CE">
      <w:pPr>
        <w:pStyle w:val="20"/>
        <w:framePr w:w="9695" w:h="14606" w:hRule="exact" w:wrap="none" w:vAnchor="page" w:hAnchor="page" w:x="1016" w:y="720"/>
        <w:numPr>
          <w:ilvl w:val="0"/>
          <w:numId w:val="3"/>
        </w:numPr>
        <w:shd w:val="clear" w:color="auto" w:fill="auto"/>
        <w:tabs>
          <w:tab w:val="left" w:pos="918"/>
        </w:tabs>
        <w:spacing w:line="324" w:lineRule="exact"/>
        <w:ind w:firstLine="740"/>
        <w:jc w:val="both"/>
      </w:pPr>
      <w:r>
        <w:t xml:space="preserve">о рассмотрении и утверждении кандидатуры работников </w:t>
      </w:r>
      <w:r>
        <w:rPr>
          <w:rStyle w:val="215pt0pt"/>
        </w:rPr>
        <w:t>яй</w:t>
      </w:r>
      <w:r>
        <w:t xml:space="preserve"> награжде-</w:t>
      </w:r>
      <w:r>
        <w:br/>
        <w:t>ния;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0"/>
        <w:framePr w:w="9670" w:h="14915" w:hRule="exact" w:wrap="none" w:vAnchor="page" w:hAnchor="page" w:x="1028" w:y="785"/>
        <w:numPr>
          <w:ilvl w:val="0"/>
          <w:numId w:val="3"/>
        </w:numPr>
        <w:shd w:val="clear" w:color="auto" w:fill="auto"/>
        <w:tabs>
          <w:tab w:val="left" w:pos="923"/>
        </w:tabs>
        <w:spacing w:line="317" w:lineRule="exact"/>
        <w:ind w:firstLine="720"/>
        <w:jc w:val="both"/>
      </w:pPr>
      <w:r>
        <w:lastRenderedPageBreak/>
        <w:t>о делегировании представителя работников автономного учреждения в</w:t>
      </w:r>
      <w:r>
        <w:br/>
        <w:t>наблюдательный совет автономного учреждения.</w:t>
      </w:r>
    </w:p>
    <w:p w:rsidR="00D37D25" w:rsidRDefault="008B14CE">
      <w:pPr>
        <w:pStyle w:val="20"/>
        <w:framePr w:w="9670" w:h="14915" w:hRule="exact" w:wrap="none" w:vAnchor="page" w:hAnchor="page" w:x="1028" w:y="785"/>
        <w:shd w:val="clear" w:color="auto" w:fill="auto"/>
        <w:spacing w:line="320" w:lineRule="exact"/>
        <w:ind w:firstLine="720"/>
        <w:jc w:val="both"/>
      </w:pPr>
      <w:r>
        <w:t>Общее собрание (конференция) работников автономного учреждения</w:t>
      </w:r>
      <w:r>
        <w:br/>
        <w:t>правомочно, если на нем присутствует не менее 2/3 его работников. Решения</w:t>
      </w:r>
      <w:r>
        <w:br/>
        <w:t>принимаются простым большинством голосов.</w:t>
      </w:r>
    </w:p>
    <w:p w:rsidR="00D37D25" w:rsidRDefault="008B14CE">
      <w:pPr>
        <w:pStyle w:val="20"/>
        <w:framePr w:w="9670" w:h="14915" w:hRule="exact" w:wrap="none" w:vAnchor="page" w:hAnchor="page" w:x="1028" w:y="785"/>
        <w:shd w:val="clear" w:color="auto" w:fill="auto"/>
        <w:spacing w:after="300" w:line="320" w:lineRule="exact"/>
        <w:ind w:firstLine="720"/>
        <w:jc w:val="both"/>
      </w:pPr>
      <w:r>
        <w:t>Общее собрание (конференция) работников автономного учреждения со-</w:t>
      </w:r>
      <w:r>
        <w:br/>
        <w:t>бирается не реже 1 раза в год. Членом общего собрания (конференции) является</w:t>
      </w:r>
      <w:r>
        <w:br/>
        <w:t>лицо, состоящее с автономным учреждением в трудовых отношениях.</w:t>
      </w:r>
    </w:p>
    <w:p w:rsidR="00D37D25" w:rsidRDefault="008B14CE">
      <w:pPr>
        <w:pStyle w:val="20"/>
        <w:framePr w:w="9670" w:h="14915" w:hRule="exact" w:wrap="none" w:vAnchor="page" w:hAnchor="page" w:x="1028" w:y="785"/>
        <w:numPr>
          <w:ilvl w:val="0"/>
          <w:numId w:val="10"/>
        </w:numPr>
        <w:shd w:val="clear" w:color="auto" w:fill="auto"/>
        <w:tabs>
          <w:tab w:val="left" w:pos="1387"/>
        </w:tabs>
        <w:spacing w:line="320" w:lineRule="exact"/>
        <w:ind w:firstLine="720"/>
        <w:jc w:val="both"/>
      </w:pPr>
      <w:r>
        <w:t>В состав педагогического совета по должности входят педагогиче-</w:t>
      </w:r>
      <w:r>
        <w:br/>
        <w:t>ские работники автономного учреждения, заведующий автономным учрежде-</w:t>
      </w:r>
      <w:r>
        <w:br/>
        <w:t>нием, его заместитель. Медицинские работники имеют право присутствовать на</w:t>
      </w:r>
      <w:r>
        <w:br/>
        <w:t>заседаниях педагогического совета без права голоса при принятии решений.</w:t>
      </w:r>
    </w:p>
    <w:p w:rsidR="00D37D25" w:rsidRDefault="008B14CE">
      <w:pPr>
        <w:pStyle w:val="20"/>
        <w:framePr w:w="9670" w:h="14915" w:hRule="exact" w:wrap="none" w:vAnchor="page" w:hAnchor="page" w:x="1028" w:y="785"/>
        <w:shd w:val="clear" w:color="auto" w:fill="auto"/>
        <w:spacing w:line="320" w:lineRule="exact"/>
        <w:ind w:firstLine="720"/>
        <w:jc w:val="both"/>
      </w:pPr>
      <w:r>
        <w:t>Председателем педагогического совета является заведующий автоном-</w:t>
      </w:r>
      <w:r>
        <w:br/>
        <w:t>ным учреждением. К его функциям относится организация заседаний совета,</w:t>
      </w:r>
      <w:r>
        <w:br/>
        <w:t>формирование повестки дня, ведение заседаний.</w:t>
      </w:r>
    </w:p>
    <w:p w:rsidR="00D37D25" w:rsidRDefault="008B14CE">
      <w:pPr>
        <w:pStyle w:val="20"/>
        <w:framePr w:w="9670" w:h="14915" w:hRule="exact" w:wrap="none" w:vAnchor="page" w:hAnchor="page" w:x="1028" w:y="785"/>
        <w:shd w:val="clear" w:color="auto" w:fill="auto"/>
        <w:spacing w:line="320" w:lineRule="exact"/>
        <w:ind w:firstLine="720"/>
        <w:jc w:val="both"/>
      </w:pPr>
      <w:r>
        <w:t>Протоколы педагогического совета ведет секретарь, который назначается</w:t>
      </w:r>
      <w:r>
        <w:br/>
        <w:t>приказом заведующего автономным учреждением сроком на 1 год.</w:t>
      </w:r>
    </w:p>
    <w:p w:rsidR="00D37D25" w:rsidRDefault="008B14CE">
      <w:pPr>
        <w:pStyle w:val="20"/>
        <w:framePr w:w="9670" w:h="14915" w:hRule="exact" w:wrap="none" w:vAnchor="page" w:hAnchor="page" w:x="1028" w:y="785"/>
        <w:shd w:val="clear" w:color="auto" w:fill="auto"/>
        <w:spacing w:line="320" w:lineRule="exact"/>
        <w:ind w:firstLine="720"/>
        <w:jc w:val="both"/>
      </w:pPr>
      <w:r>
        <w:t>К компетенции педагогического совета относится:</w:t>
      </w:r>
    </w:p>
    <w:p w:rsidR="00D37D25" w:rsidRDefault="008B14CE">
      <w:pPr>
        <w:pStyle w:val="20"/>
        <w:framePr w:w="9670" w:h="14915" w:hRule="exact" w:wrap="none" w:vAnchor="page" w:hAnchor="page" w:x="1028" w:y="785"/>
        <w:numPr>
          <w:ilvl w:val="0"/>
          <w:numId w:val="3"/>
        </w:numPr>
        <w:shd w:val="clear" w:color="auto" w:fill="auto"/>
        <w:tabs>
          <w:tab w:val="left" w:pos="930"/>
        </w:tabs>
        <w:spacing w:line="320" w:lineRule="exact"/>
        <w:ind w:firstLine="720"/>
        <w:jc w:val="both"/>
      </w:pPr>
      <w:r>
        <w:t>определение направлений оздоровительной и образовательной деятель-</w:t>
      </w:r>
      <w:r>
        <w:br/>
        <w:t>ности автономного учреждения;</w:t>
      </w:r>
    </w:p>
    <w:p w:rsidR="00D37D25" w:rsidRDefault="008B14CE">
      <w:pPr>
        <w:pStyle w:val="20"/>
        <w:framePr w:w="9670" w:h="14915" w:hRule="exact" w:wrap="none" w:vAnchor="page" w:hAnchor="page" w:x="1028" w:y="785"/>
        <w:numPr>
          <w:ilvl w:val="0"/>
          <w:numId w:val="3"/>
        </w:numPr>
        <w:shd w:val="clear" w:color="auto" w:fill="auto"/>
        <w:tabs>
          <w:tab w:val="left" w:pos="959"/>
        </w:tabs>
        <w:spacing w:line="320" w:lineRule="exact"/>
        <w:ind w:firstLine="720"/>
        <w:jc w:val="both"/>
      </w:pPr>
      <w:r>
        <w:t>утверждение учебных планов и образовательных программ;</w:t>
      </w:r>
    </w:p>
    <w:p w:rsidR="00D37D25" w:rsidRDefault="008B14CE">
      <w:pPr>
        <w:pStyle w:val="20"/>
        <w:framePr w:w="9670" w:h="14915" w:hRule="exact" w:wrap="none" w:vAnchor="page" w:hAnchor="page" w:x="1028" w:y="785"/>
        <w:numPr>
          <w:ilvl w:val="0"/>
          <w:numId w:val="3"/>
        </w:numPr>
        <w:shd w:val="clear" w:color="auto" w:fill="auto"/>
        <w:tabs>
          <w:tab w:val="left" w:pos="930"/>
        </w:tabs>
        <w:spacing w:line="320" w:lineRule="exact"/>
        <w:ind w:firstLine="720"/>
        <w:jc w:val="both"/>
      </w:pPr>
      <w:r>
        <w:t>заслушивание и обсуждение докладов заведующего автономным учре-</w:t>
      </w:r>
      <w:r>
        <w:br/>
        <w:t>ждением, его заместителей, главного бухгалтера, медицинского работника, дру-</w:t>
      </w:r>
      <w:r>
        <w:br/>
        <w:t>гих педагогических работников;</w:t>
      </w:r>
    </w:p>
    <w:p w:rsidR="00D37D25" w:rsidRDefault="008B14CE">
      <w:pPr>
        <w:pStyle w:val="20"/>
        <w:framePr w:w="9670" w:h="14915" w:hRule="exact" w:wrap="none" w:vAnchor="page" w:hAnchor="page" w:x="1028" w:y="785"/>
        <w:numPr>
          <w:ilvl w:val="0"/>
          <w:numId w:val="3"/>
        </w:numPr>
        <w:shd w:val="clear" w:color="auto" w:fill="auto"/>
        <w:tabs>
          <w:tab w:val="left" w:pos="930"/>
        </w:tabs>
        <w:spacing w:line="320" w:lineRule="exact"/>
        <w:ind w:firstLine="720"/>
        <w:jc w:val="both"/>
      </w:pPr>
      <w:r>
        <w:t>согласование вопросов об отчислении воспитанников из автономного</w:t>
      </w:r>
      <w:r>
        <w:br/>
        <w:t>учреждения;</w:t>
      </w:r>
    </w:p>
    <w:p w:rsidR="00D37D25" w:rsidRDefault="008B14CE">
      <w:pPr>
        <w:pStyle w:val="20"/>
        <w:framePr w:w="9670" w:h="14915" w:hRule="exact" w:wrap="none" w:vAnchor="page" w:hAnchor="page" w:x="1028" w:y="785"/>
        <w:numPr>
          <w:ilvl w:val="0"/>
          <w:numId w:val="3"/>
        </w:numPr>
        <w:shd w:val="clear" w:color="auto" w:fill="auto"/>
        <w:tabs>
          <w:tab w:val="left" w:pos="959"/>
        </w:tabs>
        <w:spacing w:line="320" w:lineRule="exact"/>
        <w:ind w:firstLine="720"/>
        <w:jc w:val="both"/>
      </w:pPr>
      <w:r>
        <w:t>другие вопросы, предусмотренные настоящим уставом.</w:t>
      </w:r>
    </w:p>
    <w:p w:rsidR="00D37D25" w:rsidRDefault="008B14CE">
      <w:pPr>
        <w:pStyle w:val="20"/>
        <w:framePr w:w="9670" w:h="14915" w:hRule="exact" w:wrap="none" w:vAnchor="page" w:hAnchor="page" w:x="1028" w:y="785"/>
        <w:shd w:val="clear" w:color="auto" w:fill="auto"/>
        <w:spacing w:line="320" w:lineRule="exact"/>
        <w:ind w:firstLine="720"/>
        <w:jc w:val="both"/>
      </w:pPr>
      <w:r>
        <w:t>Педагогический совет вправе принимать решения при присутствии на</w:t>
      </w:r>
    </w:p>
    <w:p w:rsidR="00D37D25" w:rsidRDefault="008B14CE">
      <w:pPr>
        <w:pStyle w:val="20"/>
        <w:framePr w:w="9670" w:h="14915" w:hRule="exact" w:wrap="none" w:vAnchor="page" w:hAnchor="page" w:x="1028" w:y="785"/>
        <w:shd w:val="clear" w:color="auto" w:fill="auto"/>
        <w:spacing w:line="320" w:lineRule="exact"/>
        <w:jc w:val="both"/>
      </w:pPr>
      <w:r>
        <w:t>нем не менее 2/3 членов совета. Решения принимаются простым большинством</w:t>
      </w:r>
      <w:r>
        <w:br/>
        <w:t>голосов.</w:t>
      </w:r>
    </w:p>
    <w:p w:rsidR="00D37D25" w:rsidRDefault="008B14CE">
      <w:pPr>
        <w:pStyle w:val="20"/>
        <w:framePr w:w="9670" w:h="14915" w:hRule="exact" w:wrap="none" w:vAnchor="page" w:hAnchor="page" w:x="1028" w:y="785"/>
        <w:shd w:val="clear" w:color="auto" w:fill="auto"/>
        <w:spacing w:after="297" w:line="320" w:lineRule="exact"/>
        <w:ind w:firstLine="720"/>
        <w:jc w:val="both"/>
      </w:pPr>
      <w:r>
        <w:t>Заседания совета проводятся не реже 1 раза в 3 месяца.</w:t>
      </w:r>
    </w:p>
    <w:p w:rsidR="00D37D25" w:rsidRDefault="008B14CE">
      <w:pPr>
        <w:pStyle w:val="20"/>
        <w:framePr w:w="9670" w:h="14915" w:hRule="exact" w:wrap="none" w:vAnchor="page" w:hAnchor="page" w:x="1028" w:y="785"/>
        <w:numPr>
          <w:ilvl w:val="0"/>
          <w:numId w:val="10"/>
        </w:numPr>
        <w:shd w:val="clear" w:color="auto" w:fill="auto"/>
        <w:tabs>
          <w:tab w:val="left" w:pos="1398"/>
        </w:tabs>
        <w:spacing w:line="324" w:lineRule="exact"/>
        <w:ind w:firstLine="720"/>
        <w:jc w:val="both"/>
      </w:pPr>
      <w:r>
        <w:t>В целях защиты прав родителей (законных представителей) воспи-</w:t>
      </w:r>
      <w:r>
        <w:br/>
        <w:t>танников в автономном учреждении создается комиссия по урегулированию</w:t>
      </w:r>
      <w:r>
        <w:br/>
        <w:t>споров между участниками образовательных отношений.</w:t>
      </w:r>
    </w:p>
    <w:p w:rsidR="00D37D25" w:rsidRDefault="008B14CE">
      <w:pPr>
        <w:pStyle w:val="20"/>
        <w:framePr w:w="9670" w:h="14915" w:hRule="exact" w:wrap="none" w:vAnchor="page" w:hAnchor="page" w:x="1028" w:y="785"/>
        <w:shd w:val="clear" w:color="auto" w:fill="auto"/>
        <w:spacing w:after="300" w:line="324" w:lineRule="exact"/>
        <w:ind w:firstLine="720"/>
        <w:jc w:val="both"/>
      </w:pPr>
      <w:r>
        <w:t>Порядок создания, организации работы, принятия решений комиссии по</w:t>
      </w:r>
      <w:r>
        <w:br/>
        <w:t>урегулированию споров между участниками образовательных отношений и их</w:t>
      </w:r>
      <w:r>
        <w:br/>
        <w:t>исполнения устанавливается локальным нормативным актом, который прини-</w:t>
      </w:r>
      <w:r>
        <w:br/>
        <w:t>мается с учетом мнения совета родителей, а также представительных органов</w:t>
      </w:r>
      <w:r>
        <w:br/>
        <w:t>работников автономного учреждения.</w:t>
      </w:r>
    </w:p>
    <w:p w:rsidR="00D37D25" w:rsidRDefault="008B14CE">
      <w:pPr>
        <w:pStyle w:val="20"/>
        <w:framePr w:w="9670" w:h="14915" w:hRule="exact" w:wrap="none" w:vAnchor="page" w:hAnchor="page" w:x="1028" w:y="785"/>
        <w:numPr>
          <w:ilvl w:val="0"/>
          <w:numId w:val="10"/>
        </w:numPr>
        <w:shd w:val="clear" w:color="auto" w:fill="auto"/>
        <w:tabs>
          <w:tab w:val="left" w:pos="1398"/>
        </w:tabs>
        <w:spacing w:line="324" w:lineRule="exact"/>
        <w:ind w:firstLine="720"/>
        <w:jc w:val="both"/>
      </w:pPr>
      <w:r>
        <w:t>В целях учета мнения родителей (законных представителей) воспи-</w:t>
      </w:r>
      <w:r>
        <w:br/>
        <w:t>танников и педагогических работников по вопросам управления автономным</w:t>
      </w:r>
      <w:r>
        <w:br/>
        <w:t>учреждением и при принятии автономным учреждением локальных норматив-</w:t>
      </w:r>
      <w:r>
        <w:br/>
        <w:t>ных актов, затрагивающих их права и законные интересы, создается совет ро-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>
      <w:pPr>
        <w:pStyle w:val="20"/>
        <w:framePr w:w="9662" w:h="14732" w:hRule="exact" w:wrap="none" w:vAnchor="page" w:hAnchor="page" w:x="1032" w:y="785"/>
        <w:shd w:val="clear" w:color="auto" w:fill="auto"/>
        <w:tabs>
          <w:tab w:val="left" w:pos="1398"/>
        </w:tabs>
        <w:spacing w:after="234" w:line="320" w:lineRule="exact"/>
        <w:jc w:val="both"/>
      </w:pPr>
      <w:r>
        <w:lastRenderedPageBreak/>
        <w:t>дителей, организация работы которого устанавливается локальным норматив-</w:t>
      </w:r>
      <w:r>
        <w:br/>
        <w:t>ным актом автономного учреждения (при их наличии).</w:t>
      </w:r>
    </w:p>
    <w:p w:rsidR="00D37D25" w:rsidRDefault="008B14CE">
      <w:pPr>
        <w:pStyle w:val="22"/>
        <w:framePr w:w="9662" w:h="14732" w:hRule="exact" w:wrap="none" w:vAnchor="page" w:hAnchor="page" w:x="1032" w:y="785"/>
        <w:numPr>
          <w:ilvl w:val="0"/>
          <w:numId w:val="1"/>
        </w:numPr>
        <w:shd w:val="clear" w:color="auto" w:fill="auto"/>
        <w:tabs>
          <w:tab w:val="left" w:pos="2815"/>
        </w:tabs>
        <w:spacing w:after="249" w:line="328" w:lineRule="exact"/>
        <w:ind w:left="2660" w:hanging="340"/>
        <w:jc w:val="left"/>
      </w:pPr>
      <w:bookmarkStart w:id="9" w:name="bookmark8"/>
      <w:r>
        <w:t>ПРЕКРАЩЕНИЕ ДЕЯТЕЛЬНОСТИ</w:t>
      </w:r>
      <w:r>
        <w:br/>
        <w:t>АВТОНОМНОГО УЧРЕЖДЕНИЯ</w:t>
      </w:r>
      <w:bookmarkEnd w:id="9"/>
    </w:p>
    <w:p w:rsidR="00D37D25" w:rsidRDefault="008B14CE">
      <w:pPr>
        <w:pStyle w:val="20"/>
        <w:framePr w:w="9662" w:h="14732" w:hRule="exact" w:wrap="none" w:vAnchor="page" w:hAnchor="page" w:x="1032" w:y="785"/>
        <w:numPr>
          <w:ilvl w:val="0"/>
          <w:numId w:val="12"/>
        </w:numPr>
        <w:shd w:val="clear" w:color="auto" w:fill="auto"/>
        <w:tabs>
          <w:tab w:val="left" w:pos="1229"/>
        </w:tabs>
        <w:spacing w:after="281" w:line="317" w:lineRule="exact"/>
        <w:ind w:firstLine="740"/>
        <w:jc w:val="both"/>
      </w:pPr>
      <w:r>
        <w:t>Автономное учреждение реорганизуется или ликвидируется в поряд-</w:t>
      </w:r>
      <w:r>
        <w:br/>
        <w:t>ке, установленном гражданским законодательством, с учетом особенностей,</w:t>
      </w:r>
      <w:r>
        <w:br/>
        <w:t>предусмотренных законодательством об образовании.</w:t>
      </w:r>
    </w:p>
    <w:p w:rsidR="00D37D25" w:rsidRDefault="008B14CE">
      <w:pPr>
        <w:pStyle w:val="20"/>
        <w:framePr w:w="9662" w:h="14732" w:hRule="exact" w:wrap="none" w:vAnchor="page" w:hAnchor="page" w:x="1032" w:y="785"/>
        <w:numPr>
          <w:ilvl w:val="0"/>
          <w:numId w:val="12"/>
        </w:numPr>
        <w:shd w:val="clear" w:color="auto" w:fill="auto"/>
        <w:tabs>
          <w:tab w:val="left" w:pos="1200"/>
        </w:tabs>
        <w:spacing w:line="266" w:lineRule="exact"/>
        <w:ind w:firstLine="740"/>
        <w:jc w:val="both"/>
      </w:pPr>
      <w:r>
        <w:t>Автономное учреждение ликвидируется либо реорганизуется по реше-</w:t>
      </w:r>
      <w:r>
        <w:br/>
        <w:t>нию:</w:t>
      </w:r>
    </w:p>
    <w:p w:rsidR="00D37D25" w:rsidRDefault="008B14CE">
      <w:pPr>
        <w:pStyle w:val="20"/>
        <w:framePr w:w="9662" w:h="14732" w:hRule="exact" w:wrap="none" w:vAnchor="page" w:hAnchor="page" w:x="1032" w:y="785"/>
        <w:numPr>
          <w:ilvl w:val="0"/>
          <w:numId w:val="3"/>
        </w:numPr>
        <w:shd w:val="clear" w:color="auto" w:fill="auto"/>
        <w:tabs>
          <w:tab w:val="left" w:pos="954"/>
        </w:tabs>
        <w:spacing w:line="277" w:lineRule="exact"/>
        <w:ind w:firstLine="740"/>
        <w:jc w:val="both"/>
      </w:pPr>
      <w:r>
        <w:t>администрации города Нижневартовска;</w:t>
      </w:r>
    </w:p>
    <w:p w:rsidR="00D37D25" w:rsidRDefault="008B14CE">
      <w:pPr>
        <w:pStyle w:val="20"/>
        <w:framePr w:w="9662" w:h="14732" w:hRule="exact" w:wrap="none" w:vAnchor="page" w:hAnchor="page" w:x="1032" w:y="785"/>
        <w:numPr>
          <w:ilvl w:val="0"/>
          <w:numId w:val="3"/>
        </w:numPr>
        <w:shd w:val="clear" w:color="auto" w:fill="auto"/>
        <w:tabs>
          <w:tab w:val="left" w:pos="898"/>
        </w:tabs>
        <w:spacing w:line="277" w:lineRule="exact"/>
        <w:ind w:firstLine="740"/>
        <w:jc w:val="both"/>
      </w:pPr>
      <w:r>
        <w:t>суда в случаях, предусмотренных законодательством Российской Феде-</w:t>
      </w:r>
      <w:r>
        <w:br/>
        <w:t>рации.</w:t>
      </w:r>
    </w:p>
    <w:p w:rsidR="00D37D25" w:rsidRDefault="008B14CE">
      <w:pPr>
        <w:pStyle w:val="20"/>
        <w:framePr w:w="9662" w:h="14732" w:hRule="exact" w:wrap="none" w:vAnchor="page" w:hAnchor="page" w:x="1032" w:y="785"/>
        <w:shd w:val="clear" w:color="auto" w:fill="auto"/>
        <w:spacing w:after="209" w:line="281" w:lineRule="exact"/>
        <w:ind w:firstLine="740"/>
        <w:jc w:val="both"/>
      </w:pPr>
      <w:r>
        <w:t>Решение о реорганизации или ликвидации автономного учреждения при-</w:t>
      </w:r>
      <w:r>
        <w:br/>
        <w:t>нимается на основании положительного заключения комиссии по оценке по-</w:t>
      </w:r>
      <w:r>
        <w:br/>
        <w:t>следствий такого решения.</w:t>
      </w:r>
    </w:p>
    <w:p w:rsidR="00D37D25" w:rsidRDefault="008B14CE">
      <w:pPr>
        <w:pStyle w:val="20"/>
        <w:framePr w:w="9662" w:h="14732" w:hRule="exact" w:wrap="none" w:vAnchor="page" w:hAnchor="page" w:x="1032" w:y="785"/>
        <w:numPr>
          <w:ilvl w:val="0"/>
          <w:numId w:val="12"/>
        </w:numPr>
        <w:shd w:val="clear" w:color="auto" w:fill="auto"/>
        <w:tabs>
          <w:tab w:val="left" w:pos="1229"/>
        </w:tabs>
        <w:spacing w:after="272" w:line="320" w:lineRule="exact"/>
        <w:ind w:firstLine="740"/>
        <w:jc w:val="both"/>
      </w:pPr>
      <w:r>
        <w:t>При ликвидации автономного учреждения имущество, оставшееся</w:t>
      </w:r>
      <w:r>
        <w:br/>
        <w:t>после удовлетворения требований кредиторов, а также имущество, на которое в</w:t>
      </w:r>
      <w:r>
        <w:br/>
        <w:t>соответствии с федеральными законами не может быть обращено взыскание по</w:t>
      </w:r>
      <w:r>
        <w:br/>
        <w:t>обязательствам автономного учреждения, передается ликвидационной комис-</w:t>
      </w:r>
      <w:r>
        <w:br/>
        <w:t>сией департаменту.</w:t>
      </w:r>
    </w:p>
    <w:p w:rsidR="00D37D25" w:rsidRDefault="008B14CE">
      <w:pPr>
        <w:pStyle w:val="20"/>
        <w:framePr w:w="9662" w:h="14732" w:hRule="exact" w:wrap="none" w:vAnchor="page" w:hAnchor="page" w:x="1032" w:y="785"/>
        <w:numPr>
          <w:ilvl w:val="0"/>
          <w:numId w:val="12"/>
        </w:numPr>
        <w:shd w:val="clear" w:color="auto" w:fill="auto"/>
        <w:tabs>
          <w:tab w:val="left" w:pos="1200"/>
        </w:tabs>
        <w:spacing w:after="237" w:line="281" w:lineRule="exact"/>
        <w:ind w:firstLine="740"/>
        <w:jc w:val="both"/>
      </w:pPr>
      <w:r>
        <w:t>При реорганизации или ликвидации автономного учреждения высво-</w:t>
      </w:r>
      <w:r>
        <w:br/>
        <w:t>бождаемым работникам гарантируется соблюдение их прав и интересов в соот-</w:t>
      </w:r>
      <w:r>
        <w:br/>
        <w:t>ветствии с законодательством Российской Федерации.</w:t>
      </w:r>
    </w:p>
    <w:p w:rsidR="00D37D25" w:rsidRDefault="008B14CE">
      <w:pPr>
        <w:pStyle w:val="20"/>
        <w:framePr w:w="9662" w:h="14732" w:hRule="exact" w:wrap="none" w:vAnchor="page" w:hAnchor="page" w:x="1032" w:y="785"/>
        <w:numPr>
          <w:ilvl w:val="0"/>
          <w:numId w:val="12"/>
        </w:numPr>
        <w:shd w:val="clear" w:color="auto" w:fill="auto"/>
        <w:tabs>
          <w:tab w:val="left" w:pos="1193"/>
        </w:tabs>
        <w:spacing w:after="243" w:line="284" w:lineRule="exact"/>
        <w:ind w:firstLine="740"/>
        <w:jc w:val="both"/>
      </w:pPr>
      <w:r>
        <w:t>Автономное учреждение считается ликвидированным с момента вне-</w:t>
      </w:r>
      <w:r>
        <w:br/>
        <w:t>сения об этом записи в Единый государственный реестр юридических лиц,</w:t>
      </w:r>
    </w:p>
    <w:p w:rsidR="00D37D25" w:rsidRDefault="008B14CE">
      <w:pPr>
        <w:pStyle w:val="20"/>
        <w:framePr w:w="9662" w:h="14732" w:hRule="exact" w:wrap="none" w:vAnchor="page" w:hAnchor="page" w:x="1032" w:y="785"/>
        <w:numPr>
          <w:ilvl w:val="0"/>
          <w:numId w:val="12"/>
        </w:numPr>
        <w:shd w:val="clear" w:color="auto" w:fill="auto"/>
        <w:tabs>
          <w:tab w:val="left" w:pos="1200"/>
        </w:tabs>
        <w:spacing w:after="203" w:line="281" w:lineRule="exact"/>
        <w:ind w:firstLine="740"/>
        <w:jc w:val="both"/>
      </w:pPr>
      <w:r>
        <w:t>В случае ликвидации автономного учреждения документы по личному</w:t>
      </w:r>
      <w:r>
        <w:br/>
        <w:t>составу передаются на хранение в соответствии с законодательством “Россий-</w:t>
      </w:r>
      <w:r>
        <w:br/>
        <w:t>ской Федерации.</w:t>
      </w:r>
    </w:p>
    <w:p w:rsidR="00D37D25" w:rsidRDefault="008B14CE">
      <w:pPr>
        <w:pStyle w:val="22"/>
        <w:framePr w:w="9662" w:h="14732" w:hRule="exact" w:wrap="none" w:vAnchor="page" w:hAnchor="page" w:x="1032" w:y="785"/>
        <w:numPr>
          <w:ilvl w:val="0"/>
          <w:numId w:val="1"/>
        </w:numPr>
        <w:shd w:val="clear" w:color="auto" w:fill="auto"/>
        <w:tabs>
          <w:tab w:val="left" w:pos="2606"/>
        </w:tabs>
        <w:spacing w:after="243" w:line="328" w:lineRule="exact"/>
        <w:ind w:left="2660"/>
        <w:jc w:val="left"/>
      </w:pPr>
      <w:bookmarkStart w:id="10" w:name="bookmark9"/>
      <w:r>
        <w:t>ЛОКАЛЬНЫЕ НОРМАТИВНЫЕ АКТЫ</w:t>
      </w:r>
      <w:r>
        <w:br/>
        <w:t>АВТОНОМНОГО УЧРЕЖДЕНИЯ</w:t>
      </w:r>
      <w:bookmarkEnd w:id="10"/>
    </w:p>
    <w:p w:rsidR="00D37D25" w:rsidRDefault="008B14CE">
      <w:pPr>
        <w:pStyle w:val="20"/>
        <w:framePr w:w="9662" w:h="14732" w:hRule="exact" w:wrap="none" w:vAnchor="page" w:hAnchor="page" w:x="1032" w:y="785"/>
        <w:numPr>
          <w:ilvl w:val="0"/>
          <w:numId w:val="13"/>
        </w:numPr>
        <w:shd w:val="clear" w:color="auto" w:fill="auto"/>
        <w:tabs>
          <w:tab w:val="left" w:pos="1236"/>
        </w:tabs>
        <w:spacing w:after="243" w:line="324" w:lineRule="exact"/>
        <w:ind w:firstLine="740"/>
        <w:jc w:val="both"/>
      </w:pPr>
      <w:r>
        <w:t>Автономное учреждение принимает локальные нормативные акты,</w:t>
      </w:r>
      <w:r>
        <w:br/>
        <w:t>содержащие нормы, регулирующие образовательные отношения (далее - ло-</w:t>
      </w:r>
      <w:r>
        <w:br/>
        <w:t>кальные нормативные акты), в пределах своей компетенции в соответствии с</w:t>
      </w:r>
      <w:r>
        <w:br/>
        <w:t>законодательством Российской Федерации.</w:t>
      </w:r>
    </w:p>
    <w:p w:rsidR="00D37D25" w:rsidRDefault="008B14CE">
      <w:pPr>
        <w:pStyle w:val="20"/>
        <w:framePr w:w="9662" w:h="14732" w:hRule="exact" w:wrap="none" w:vAnchor="page" w:hAnchor="page" w:x="1032" w:y="785"/>
        <w:numPr>
          <w:ilvl w:val="0"/>
          <w:numId w:val="13"/>
        </w:numPr>
        <w:shd w:val="clear" w:color="auto" w:fill="auto"/>
        <w:tabs>
          <w:tab w:val="left" w:pos="1229"/>
        </w:tabs>
        <w:spacing w:line="320" w:lineRule="exact"/>
        <w:ind w:firstLine="740"/>
        <w:jc w:val="both"/>
      </w:pPr>
      <w:r>
        <w:t>Автономное учреждение принимает локальные нормативные акты по</w:t>
      </w:r>
      <w:r>
        <w:br/>
        <w:t>основным вопросам организации и осуществления образовательной деятельно-</w:t>
      </w:r>
      <w:r>
        <w:br/>
        <w:t>сти, в том числе регламентирующие правила приема воспитанников, режим за-</w:t>
      </w:r>
      <w:r>
        <w:br/>
        <w:t>нятий, порядок оформления возникновения, приостановления и прекращения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8B14CE" w:rsidP="002F33ED">
      <w:pPr>
        <w:pStyle w:val="20"/>
        <w:framePr w:w="9662" w:h="9946" w:hRule="exact" w:wrap="none" w:vAnchor="page" w:hAnchor="page" w:x="1032" w:y="792"/>
        <w:shd w:val="clear" w:color="auto" w:fill="auto"/>
        <w:spacing w:after="246" w:line="317" w:lineRule="exact"/>
        <w:ind w:left="380"/>
        <w:jc w:val="both"/>
      </w:pPr>
      <w:r>
        <w:lastRenderedPageBreak/>
        <w:t>отношений между автономным учреждением и родителями (законными представителями) детей.</w:t>
      </w:r>
    </w:p>
    <w:p w:rsidR="00D37D25" w:rsidRDefault="008B14CE" w:rsidP="002F33ED">
      <w:pPr>
        <w:pStyle w:val="20"/>
        <w:framePr w:w="9662" w:h="9946" w:hRule="exact" w:wrap="none" w:vAnchor="page" w:hAnchor="page" w:x="1032" w:y="792"/>
        <w:numPr>
          <w:ilvl w:val="0"/>
          <w:numId w:val="14"/>
        </w:numPr>
        <w:shd w:val="clear" w:color="auto" w:fill="auto"/>
        <w:tabs>
          <w:tab w:val="left" w:pos="1557"/>
        </w:tabs>
        <w:spacing w:after="240" w:line="310" w:lineRule="exact"/>
        <w:ind w:left="380" w:firstLine="660"/>
        <w:jc w:val="both"/>
      </w:pPr>
      <w:r>
        <w:t>При принятии локальных нормативных актов, затрагивающих права</w:t>
      </w:r>
      <w:r w:rsidR="002F33ED">
        <w:t xml:space="preserve"> </w:t>
      </w:r>
      <w:r>
        <w:t>воспитанников и работников автономного учреждения, учитывается мнение</w:t>
      </w:r>
      <w:r w:rsidR="002F33ED">
        <w:t xml:space="preserve"> </w:t>
      </w:r>
      <w:r>
        <w:t>совета родителей, а также в порядке и в случаях, которые предусмотрены трудовым законодательством, представительных органов работников (при наличии</w:t>
      </w:r>
      <w:r w:rsidR="002F33ED">
        <w:t xml:space="preserve"> </w:t>
      </w:r>
      <w:r>
        <w:t>таких представительных органов),</w:t>
      </w:r>
    </w:p>
    <w:p w:rsidR="00D37D25" w:rsidRDefault="008B14CE" w:rsidP="002F33ED">
      <w:pPr>
        <w:pStyle w:val="20"/>
        <w:framePr w:w="9662" w:h="9946" w:hRule="exact" w:wrap="none" w:vAnchor="page" w:hAnchor="page" w:x="1032" w:y="792"/>
        <w:numPr>
          <w:ilvl w:val="0"/>
          <w:numId w:val="15"/>
        </w:numPr>
        <w:shd w:val="clear" w:color="auto" w:fill="auto"/>
        <w:tabs>
          <w:tab w:val="left" w:pos="1571"/>
        </w:tabs>
        <w:spacing w:after="234" w:line="310" w:lineRule="exact"/>
        <w:ind w:left="380" w:firstLine="660"/>
        <w:jc w:val="both"/>
      </w:pPr>
      <w:r>
        <w:t>Нормы локальных нормативных актов, ухудшающие положение воспитанников или работников автономного учреждения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 автономным учреждением,</w:t>
      </w:r>
    </w:p>
    <w:p w:rsidR="00D37D25" w:rsidRDefault="008B14CE" w:rsidP="002F33ED">
      <w:pPr>
        <w:pStyle w:val="22"/>
        <w:framePr w:w="9662" w:h="9946" w:hRule="exact" w:wrap="none" w:vAnchor="page" w:hAnchor="page" w:x="1032" w:y="792"/>
        <w:shd w:val="clear" w:color="auto" w:fill="auto"/>
        <w:spacing w:after="275" w:line="317" w:lineRule="exact"/>
        <w:ind w:left="2280" w:right="2000" w:firstLine="0"/>
        <w:jc w:val="left"/>
      </w:pPr>
      <w:r w:rsidRPr="002F33ED">
        <w:rPr>
          <w:lang w:eastAsia="en-US" w:bidi="en-US"/>
        </w:rPr>
        <w:t>8.1.</w:t>
      </w:r>
      <w:bookmarkStart w:id="11" w:name="bookmark10"/>
      <w:r w:rsidRPr="002F33ED">
        <w:rPr>
          <w:lang w:eastAsia="en-US" w:bidi="en-US"/>
        </w:rPr>
        <w:t xml:space="preserve"> </w:t>
      </w:r>
      <w:r>
        <w:t>ПОРЯДОК ВНЕСЕНИЯ ИЗМЕНЕНИЙ</w:t>
      </w:r>
      <w:r>
        <w:br/>
        <w:t>В УСТАВ АВТОНОМНОГО УЧРЕЖДЕНИЯ</w:t>
      </w:r>
      <w:bookmarkEnd w:id="11"/>
    </w:p>
    <w:p w:rsidR="00D37D25" w:rsidRDefault="008B14CE" w:rsidP="002F33ED">
      <w:pPr>
        <w:pStyle w:val="20"/>
        <w:framePr w:w="9662" w:h="9946" w:hRule="exact" w:wrap="none" w:vAnchor="page" w:hAnchor="page" w:x="1032" w:y="792"/>
        <w:numPr>
          <w:ilvl w:val="0"/>
          <w:numId w:val="16"/>
        </w:numPr>
        <w:shd w:val="clear" w:color="auto" w:fill="auto"/>
        <w:tabs>
          <w:tab w:val="left" w:pos="1528"/>
        </w:tabs>
        <w:spacing w:after="240" w:line="274" w:lineRule="exact"/>
        <w:ind w:left="380" w:firstLine="660"/>
        <w:jc w:val="both"/>
      </w:pPr>
      <w:r>
        <w:t>Изменения в устав автономного учреждения утверждаются департа-</w:t>
      </w:r>
      <w:r>
        <w:br/>
        <w:t>ментом после рассмотрения рекомендаций наблюдательного совета автономного учреждения.</w:t>
      </w:r>
    </w:p>
    <w:p w:rsidR="00D37D25" w:rsidRDefault="008B14CE" w:rsidP="002F33ED">
      <w:pPr>
        <w:pStyle w:val="20"/>
        <w:framePr w:w="9662" w:h="9946" w:hRule="exact" w:wrap="none" w:vAnchor="page" w:hAnchor="page" w:x="1032" w:y="792"/>
        <w:numPr>
          <w:ilvl w:val="0"/>
          <w:numId w:val="16"/>
        </w:numPr>
        <w:shd w:val="clear" w:color="auto" w:fill="auto"/>
        <w:tabs>
          <w:tab w:val="left" w:pos="1542"/>
        </w:tabs>
        <w:spacing w:line="274" w:lineRule="exact"/>
        <w:ind w:left="380" w:firstLine="660"/>
        <w:jc w:val="both"/>
      </w:pPr>
      <w:r>
        <w:t>Изменения в устав автономного учреждения вступают в силу с момента их государственной регистрации в порядке, установленном законодательством Российской Федерации.</w:t>
      </w:r>
    </w:p>
    <w:p w:rsidR="00D37D25" w:rsidRDefault="00D37D25">
      <w:pPr>
        <w:rPr>
          <w:sz w:val="2"/>
          <w:szCs w:val="2"/>
        </w:rPr>
        <w:sectPr w:rsidR="00D37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D25" w:rsidRDefault="00F45B2F">
      <w:pPr>
        <w:framePr w:wrap="none" w:vAnchor="page" w:hAnchor="page" w:x="6797" w:y="4527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057525" cy="5343525"/>
            <wp:effectExtent l="0" t="0" r="9525" b="9525"/>
            <wp:docPr id="2" name="Рисунок 2" descr="C:\Users\User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5" w:rsidRDefault="00D37D25">
      <w:pPr>
        <w:rPr>
          <w:sz w:val="2"/>
          <w:szCs w:val="2"/>
        </w:rPr>
      </w:pPr>
    </w:p>
    <w:sectPr w:rsidR="00D37D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66" w:rsidRDefault="00E21766">
      <w:r>
        <w:separator/>
      </w:r>
    </w:p>
  </w:endnote>
  <w:endnote w:type="continuationSeparator" w:id="0">
    <w:p w:rsidR="00E21766" w:rsidRDefault="00E2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66" w:rsidRDefault="00E21766"/>
  </w:footnote>
  <w:footnote w:type="continuationSeparator" w:id="0">
    <w:p w:rsidR="00E21766" w:rsidRDefault="00E217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3ADF"/>
    <w:multiLevelType w:val="multilevel"/>
    <w:tmpl w:val="575A752A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505D9"/>
    <w:multiLevelType w:val="multilevel"/>
    <w:tmpl w:val="21A61F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02BD8"/>
    <w:multiLevelType w:val="multilevel"/>
    <w:tmpl w:val="563007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D04D1"/>
    <w:multiLevelType w:val="multilevel"/>
    <w:tmpl w:val="DBFAC09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E728F"/>
    <w:multiLevelType w:val="multilevel"/>
    <w:tmpl w:val="4230B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5E5838"/>
    <w:multiLevelType w:val="multilevel"/>
    <w:tmpl w:val="36523206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407963"/>
    <w:multiLevelType w:val="multilevel"/>
    <w:tmpl w:val="2624A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2D4348"/>
    <w:multiLevelType w:val="multilevel"/>
    <w:tmpl w:val="BA56F0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B56BA8"/>
    <w:multiLevelType w:val="multilevel"/>
    <w:tmpl w:val="AB3250A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5C710C"/>
    <w:multiLevelType w:val="multilevel"/>
    <w:tmpl w:val="61AA45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3E57E3"/>
    <w:multiLevelType w:val="multilevel"/>
    <w:tmpl w:val="B30431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1E2A6A"/>
    <w:multiLevelType w:val="multilevel"/>
    <w:tmpl w:val="D5C2F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CC59CD"/>
    <w:multiLevelType w:val="multilevel"/>
    <w:tmpl w:val="A5CCEDD2"/>
    <w:lvl w:ilvl="0">
      <w:start w:val="7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B11552"/>
    <w:multiLevelType w:val="multilevel"/>
    <w:tmpl w:val="64FA32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3A7EE8"/>
    <w:multiLevelType w:val="multilevel"/>
    <w:tmpl w:val="C7F82C84"/>
    <w:lvl w:ilvl="0">
      <w:start w:val="3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B34EC"/>
    <w:multiLevelType w:val="multilevel"/>
    <w:tmpl w:val="0B12F3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2"/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1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25"/>
    <w:rsid w:val="002F33ED"/>
    <w:rsid w:val="008B14CE"/>
    <w:rsid w:val="00D37D25"/>
    <w:rsid w:val="00E21766"/>
    <w:rsid w:val="00F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C103D-E0BA-4706-9D7D-E5DA3204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0">
    <w:name w:val="Основной текст (2) + Масштаб 6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215pt0pt">
    <w:name w:val="Основной текст (2) + 1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680" w:line="0" w:lineRule="atLeast"/>
      <w:ind w:hanging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ind w:hanging="6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7056</Words>
  <Characters>40221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2020-01-07T10:52:00Z</dcterms:created>
  <dcterms:modified xsi:type="dcterms:W3CDTF">2020-01-07T10:52:00Z</dcterms:modified>
</cp:coreProperties>
</file>