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D70" w:rsidRDefault="00F20D70" w:rsidP="00F20D70">
      <w:pPr>
        <w:jc w:val="center"/>
        <w:rPr>
          <w:sz w:val="28"/>
          <w:szCs w:val="28"/>
        </w:rPr>
      </w:pPr>
    </w:p>
    <w:p w:rsidR="00F20D70" w:rsidRDefault="00F20D70" w:rsidP="00F20D70">
      <w:pPr>
        <w:jc w:val="center"/>
        <w:rPr>
          <w:sz w:val="28"/>
          <w:szCs w:val="28"/>
        </w:rPr>
      </w:pPr>
      <w:r w:rsidRPr="0030362C">
        <w:rPr>
          <w:sz w:val="28"/>
          <w:szCs w:val="28"/>
        </w:rPr>
        <w:t xml:space="preserve">Департамент </w:t>
      </w:r>
      <w:r>
        <w:rPr>
          <w:sz w:val="28"/>
          <w:szCs w:val="28"/>
        </w:rPr>
        <w:t xml:space="preserve">образования и молодежной политики </w:t>
      </w:r>
      <w:r>
        <w:rPr>
          <w:sz w:val="28"/>
          <w:szCs w:val="28"/>
        </w:rPr>
        <w:br/>
        <w:t xml:space="preserve">Ханты-Мансийского автономного округа – Югры </w:t>
      </w:r>
    </w:p>
    <w:p w:rsidR="00F20D70" w:rsidRDefault="00F20D70" w:rsidP="00F20D70">
      <w:pPr>
        <w:jc w:val="center"/>
        <w:rPr>
          <w:sz w:val="28"/>
          <w:szCs w:val="28"/>
        </w:rPr>
      </w:pPr>
      <w:r>
        <w:rPr>
          <w:sz w:val="28"/>
          <w:szCs w:val="28"/>
        </w:rPr>
        <w:t>А</w:t>
      </w:r>
      <w:r w:rsidRPr="00F90C20">
        <w:rPr>
          <w:sz w:val="28"/>
          <w:szCs w:val="28"/>
        </w:rPr>
        <w:t>втономно</w:t>
      </w:r>
      <w:r>
        <w:rPr>
          <w:sz w:val="28"/>
          <w:szCs w:val="28"/>
        </w:rPr>
        <w:t>е</w:t>
      </w:r>
      <w:r w:rsidRPr="00F90C20">
        <w:rPr>
          <w:sz w:val="28"/>
          <w:szCs w:val="28"/>
        </w:rPr>
        <w:t xml:space="preserve"> учреждени</w:t>
      </w:r>
      <w:r>
        <w:rPr>
          <w:sz w:val="28"/>
          <w:szCs w:val="28"/>
        </w:rPr>
        <w:t>е</w:t>
      </w:r>
      <w:r w:rsidRPr="00F90C20">
        <w:rPr>
          <w:sz w:val="28"/>
          <w:szCs w:val="28"/>
        </w:rPr>
        <w:t xml:space="preserve"> дополнительного профессионального образования Ханты-Мансийского автономного округ</w:t>
      </w:r>
      <w:r>
        <w:rPr>
          <w:sz w:val="28"/>
          <w:szCs w:val="28"/>
        </w:rPr>
        <w:t xml:space="preserve">а – Югры </w:t>
      </w:r>
    </w:p>
    <w:p w:rsidR="00F20D70" w:rsidRDefault="00F20D70" w:rsidP="00F20D70">
      <w:pPr>
        <w:jc w:val="center"/>
        <w:rPr>
          <w:sz w:val="28"/>
          <w:szCs w:val="28"/>
        </w:rPr>
      </w:pPr>
      <w:r>
        <w:rPr>
          <w:sz w:val="28"/>
          <w:szCs w:val="28"/>
        </w:rPr>
        <w:t>«Институт развития обра</w:t>
      </w:r>
      <w:r w:rsidRPr="00F90C20">
        <w:rPr>
          <w:sz w:val="28"/>
          <w:szCs w:val="28"/>
        </w:rPr>
        <w:t>зования»</w:t>
      </w:r>
    </w:p>
    <w:p w:rsidR="00F20D70" w:rsidRDefault="00F20D70" w:rsidP="00F20D70">
      <w:pPr>
        <w:jc w:val="center"/>
        <w:rPr>
          <w:sz w:val="28"/>
          <w:szCs w:val="28"/>
        </w:rPr>
      </w:pPr>
    </w:p>
    <w:p w:rsidR="00F20D70" w:rsidRDefault="00F20D70" w:rsidP="00F20D70">
      <w:pPr>
        <w:jc w:val="center"/>
        <w:rPr>
          <w:sz w:val="28"/>
          <w:szCs w:val="28"/>
        </w:rPr>
      </w:pPr>
    </w:p>
    <w:p w:rsidR="00F20D70" w:rsidRPr="00A552EF" w:rsidRDefault="00F20D70" w:rsidP="00F20D70">
      <w:pPr>
        <w:jc w:val="center"/>
        <w:rPr>
          <w:b/>
          <w:bCs/>
          <w:sz w:val="28"/>
          <w:szCs w:val="28"/>
        </w:rPr>
      </w:pPr>
      <w:r w:rsidRPr="00A552EF">
        <w:rPr>
          <w:b/>
          <w:bCs/>
          <w:sz w:val="28"/>
          <w:szCs w:val="28"/>
        </w:rPr>
        <w:t>Муниципальное автономное дошкольное образовательное учреждение города Нижневартовска детский сад №</w:t>
      </w:r>
      <w:r w:rsidR="00A718D3">
        <w:rPr>
          <w:b/>
          <w:bCs/>
          <w:sz w:val="28"/>
          <w:szCs w:val="28"/>
        </w:rPr>
        <w:t>71</w:t>
      </w:r>
      <w:r w:rsidRPr="00A552EF">
        <w:rPr>
          <w:b/>
          <w:bCs/>
          <w:sz w:val="28"/>
          <w:szCs w:val="28"/>
        </w:rPr>
        <w:t xml:space="preserve"> «</w:t>
      </w:r>
      <w:r w:rsidR="00A718D3">
        <w:rPr>
          <w:b/>
          <w:bCs/>
          <w:sz w:val="28"/>
          <w:szCs w:val="28"/>
        </w:rPr>
        <w:t>Радость</w:t>
      </w:r>
      <w:r w:rsidRPr="00A552EF">
        <w:rPr>
          <w:b/>
          <w:bCs/>
          <w:sz w:val="28"/>
          <w:szCs w:val="28"/>
        </w:rPr>
        <w:t>»</w:t>
      </w:r>
    </w:p>
    <w:p w:rsidR="00F20D70" w:rsidRPr="00A552EF" w:rsidRDefault="00F20D70" w:rsidP="00F20D70">
      <w:pPr>
        <w:jc w:val="center"/>
        <w:rPr>
          <w:b/>
          <w:bCs/>
          <w:sz w:val="28"/>
          <w:szCs w:val="28"/>
        </w:rPr>
      </w:pPr>
    </w:p>
    <w:p w:rsidR="00F20D70" w:rsidRPr="00A552EF" w:rsidRDefault="00F20D70" w:rsidP="00F20D70">
      <w:pPr>
        <w:jc w:val="center"/>
        <w:rPr>
          <w:b/>
          <w:bCs/>
          <w:sz w:val="28"/>
          <w:szCs w:val="28"/>
        </w:rPr>
      </w:pPr>
    </w:p>
    <w:p w:rsidR="00F20D70" w:rsidRPr="00A552EF" w:rsidRDefault="00F20D70" w:rsidP="00F20D70">
      <w:pPr>
        <w:jc w:val="center"/>
        <w:rPr>
          <w:b/>
          <w:bCs/>
          <w:sz w:val="28"/>
          <w:szCs w:val="28"/>
        </w:rPr>
      </w:pPr>
    </w:p>
    <w:p w:rsidR="00F20D70" w:rsidRPr="00A552EF" w:rsidRDefault="00F20D70" w:rsidP="00F20D70">
      <w:pPr>
        <w:jc w:val="center"/>
        <w:rPr>
          <w:b/>
          <w:bCs/>
          <w:sz w:val="28"/>
          <w:szCs w:val="28"/>
        </w:rPr>
      </w:pPr>
      <w:r w:rsidRPr="00A552EF">
        <w:rPr>
          <w:b/>
          <w:bCs/>
          <w:sz w:val="28"/>
          <w:szCs w:val="28"/>
        </w:rPr>
        <w:t>Отчет</w:t>
      </w:r>
    </w:p>
    <w:p w:rsidR="00A718D3" w:rsidRDefault="00F20D70" w:rsidP="00F20D70">
      <w:pPr>
        <w:jc w:val="center"/>
        <w:rPr>
          <w:bCs/>
          <w:sz w:val="28"/>
          <w:szCs w:val="28"/>
        </w:rPr>
      </w:pPr>
      <w:r>
        <w:rPr>
          <w:bCs/>
          <w:sz w:val="28"/>
          <w:szCs w:val="28"/>
        </w:rPr>
        <w:t>о работе по реализации проекта</w:t>
      </w:r>
    </w:p>
    <w:p w:rsidR="00F20D70" w:rsidRPr="00A552EF" w:rsidRDefault="00F20D70" w:rsidP="00F20D70">
      <w:pPr>
        <w:jc w:val="center"/>
        <w:rPr>
          <w:bCs/>
          <w:sz w:val="28"/>
          <w:szCs w:val="28"/>
        </w:rPr>
      </w:pPr>
      <w:r>
        <w:rPr>
          <w:bCs/>
          <w:sz w:val="28"/>
          <w:szCs w:val="28"/>
        </w:rPr>
        <w:t xml:space="preserve"> «</w:t>
      </w:r>
      <w:r w:rsidR="00A718D3">
        <w:rPr>
          <w:bCs/>
          <w:sz w:val="28"/>
          <w:szCs w:val="28"/>
        </w:rPr>
        <w:t>Формирование финансовой грамотности у детей дошкольного возраста 5-7 лет «</w:t>
      </w:r>
      <w:proofErr w:type="spellStart"/>
      <w:r w:rsidR="00A718D3">
        <w:rPr>
          <w:bCs/>
          <w:sz w:val="28"/>
          <w:szCs w:val="28"/>
        </w:rPr>
        <w:t>КвестФинанс</w:t>
      </w:r>
      <w:proofErr w:type="spellEnd"/>
      <w:r>
        <w:rPr>
          <w:bCs/>
          <w:sz w:val="28"/>
          <w:szCs w:val="28"/>
        </w:rPr>
        <w:t>»</w:t>
      </w:r>
    </w:p>
    <w:p w:rsidR="00F20D70" w:rsidRPr="00A552EF" w:rsidRDefault="00F20D70" w:rsidP="00F20D70">
      <w:pPr>
        <w:jc w:val="center"/>
        <w:rPr>
          <w:bCs/>
          <w:sz w:val="28"/>
          <w:szCs w:val="28"/>
        </w:rPr>
      </w:pPr>
      <w:r>
        <w:rPr>
          <w:bCs/>
          <w:sz w:val="28"/>
          <w:szCs w:val="28"/>
        </w:rPr>
        <w:t>за 2019 – 2020</w:t>
      </w:r>
      <w:r w:rsidRPr="00A552EF">
        <w:rPr>
          <w:bCs/>
          <w:sz w:val="28"/>
          <w:szCs w:val="28"/>
        </w:rPr>
        <w:t xml:space="preserve"> учебный год </w:t>
      </w:r>
    </w:p>
    <w:p w:rsidR="00F20D70" w:rsidRDefault="00F20D70" w:rsidP="00F20D70"/>
    <w:p w:rsidR="00F20D70" w:rsidRDefault="00F20D70" w:rsidP="00F20D70"/>
    <w:p w:rsidR="00F20D70" w:rsidRDefault="00F20D70" w:rsidP="00F20D70"/>
    <w:p w:rsidR="00F20D70" w:rsidRDefault="00F20D70" w:rsidP="00F20D70"/>
    <w:p w:rsidR="00F20D70" w:rsidRDefault="00F20D70" w:rsidP="00F20D70"/>
    <w:p w:rsidR="00F20D70" w:rsidRDefault="00F20D70" w:rsidP="00F20D70"/>
    <w:p w:rsidR="00F20D70" w:rsidRDefault="00F20D70" w:rsidP="00F20D70"/>
    <w:p w:rsidR="00F20D70" w:rsidRDefault="00F20D70" w:rsidP="00F20D70"/>
    <w:p w:rsidR="00F20D70" w:rsidRDefault="00F20D70" w:rsidP="00F20D70"/>
    <w:p w:rsidR="00F20D70" w:rsidRDefault="00F20D70" w:rsidP="00F20D70"/>
    <w:p w:rsidR="00F20D70" w:rsidRDefault="00F20D70" w:rsidP="00F20D70"/>
    <w:p w:rsidR="00F20D70" w:rsidRDefault="00F20D70" w:rsidP="00F20D70"/>
    <w:p w:rsidR="00F20D70" w:rsidRDefault="00F20D70" w:rsidP="00F20D70">
      <w:r>
        <w:br w:type="page"/>
      </w:r>
    </w:p>
    <w:p w:rsidR="00F20D70" w:rsidRDefault="00F20D70" w:rsidP="00F20D70"/>
    <w:p w:rsidR="00F20D70" w:rsidRPr="006C31A0" w:rsidRDefault="00F20D70" w:rsidP="00F20D70">
      <w:pPr>
        <w:jc w:val="center"/>
        <w:rPr>
          <w:b/>
          <w:bCs/>
          <w:highlight w:val="yellow"/>
        </w:rPr>
      </w:pPr>
    </w:p>
    <w:p w:rsidR="00F20D70" w:rsidRPr="00D903C1" w:rsidRDefault="00F20D70" w:rsidP="00F20D70">
      <w:pPr>
        <w:jc w:val="center"/>
        <w:rPr>
          <w:bCs/>
        </w:rPr>
      </w:pPr>
      <w:r w:rsidRPr="00D903C1">
        <w:rPr>
          <w:b/>
          <w:bCs/>
        </w:rPr>
        <w:t>Структура отчета</w:t>
      </w:r>
    </w:p>
    <w:p w:rsidR="00F20D70" w:rsidRPr="00D903C1" w:rsidRDefault="00F20D70" w:rsidP="00F20D70">
      <w:pPr>
        <w:jc w:val="center"/>
        <w:rPr>
          <w:b/>
          <w:bCs/>
        </w:rPr>
      </w:pPr>
    </w:p>
    <w:tbl>
      <w:tblPr>
        <w:tblW w:w="9606" w:type="dxa"/>
        <w:tblLook w:val="04A0" w:firstRow="1" w:lastRow="0" w:firstColumn="1" w:lastColumn="0" w:noHBand="0" w:noVBand="1"/>
      </w:tblPr>
      <w:tblGrid>
        <w:gridCol w:w="817"/>
        <w:gridCol w:w="7938"/>
        <w:gridCol w:w="851"/>
      </w:tblGrid>
      <w:tr w:rsidR="00F20D70" w:rsidRPr="00D903C1" w:rsidTr="00F20D70">
        <w:tc>
          <w:tcPr>
            <w:tcW w:w="817" w:type="dxa"/>
            <w:shd w:val="clear" w:color="auto" w:fill="auto"/>
          </w:tcPr>
          <w:p w:rsidR="00F20D70" w:rsidRPr="00F44596" w:rsidRDefault="00F20D70" w:rsidP="00F20D70">
            <w:pPr>
              <w:jc w:val="both"/>
              <w:rPr>
                <w:b/>
                <w:bCs/>
              </w:rPr>
            </w:pPr>
            <w:r w:rsidRPr="00F44596">
              <w:rPr>
                <w:b/>
                <w:bCs/>
              </w:rPr>
              <w:t>№ п/п</w:t>
            </w:r>
          </w:p>
        </w:tc>
        <w:tc>
          <w:tcPr>
            <w:tcW w:w="7938" w:type="dxa"/>
            <w:shd w:val="clear" w:color="auto" w:fill="auto"/>
          </w:tcPr>
          <w:p w:rsidR="00F20D70" w:rsidRPr="00F44596" w:rsidRDefault="00F20D70" w:rsidP="00F20D70">
            <w:pPr>
              <w:jc w:val="center"/>
              <w:rPr>
                <w:b/>
                <w:bCs/>
              </w:rPr>
            </w:pPr>
            <w:r w:rsidRPr="00F44596">
              <w:rPr>
                <w:b/>
                <w:bCs/>
              </w:rPr>
              <w:t>Наименование раздела</w:t>
            </w:r>
          </w:p>
        </w:tc>
        <w:tc>
          <w:tcPr>
            <w:tcW w:w="851" w:type="dxa"/>
            <w:shd w:val="clear" w:color="auto" w:fill="auto"/>
          </w:tcPr>
          <w:p w:rsidR="00F20D70" w:rsidRPr="00D903C1" w:rsidRDefault="00F20D70" w:rsidP="00F20D70">
            <w:pPr>
              <w:jc w:val="center"/>
              <w:rPr>
                <w:bCs/>
              </w:rPr>
            </w:pPr>
          </w:p>
        </w:tc>
      </w:tr>
      <w:tr w:rsidR="00F20D70" w:rsidRPr="00D903C1" w:rsidTr="00F20D70">
        <w:tc>
          <w:tcPr>
            <w:tcW w:w="817" w:type="dxa"/>
            <w:shd w:val="clear" w:color="auto" w:fill="auto"/>
          </w:tcPr>
          <w:p w:rsidR="00F20D70" w:rsidRPr="00D903C1" w:rsidRDefault="00F20D70" w:rsidP="00F20D70">
            <w:pPr>
              <w:jc w:val="both"/>
              <w:rPr>
                <w:bCs/>
              </w:rPr>
            </w:pPr>
            <w:r w:rsidRPr="00D903C1">
              <w:rPr>
                <w:bCs/>
                <w:lang w:val="en-US"/>
              </w:rPr>
              <w:t>I</w:t>
            </w:r>
            <w:r w:rsidRPr="00D903C1">
              <w:rPr>
                <w:bCs/>
              </w:rPr>
              <w:t>.</w:t>
            </w:r>
          </w:p>
        </w:tc>
        <w:tc>
          <w:tcPr>
            <w:tcW w:w="7938" w:type="dxa"/>
            <w:shd w:val="clear" w:color="auto" w:fill="auto"/>
          </w:tcPr>
          <w:p w:rsidR="00F20D70" w:rsidRDefault="00F20D70" w:rsidP="00F20D70">
            <w:pPr>
              <w:jc w:val="both"/>
              <w:rPr>
                <w:bCs/>
              </w:rPr>
            </w:pPr>
            <w:r w:rsidRPr="00D903C1">
              <w:rPr>
                <w:bCs/>
              </w:rPr>
              <w:t>Общие сведения об образовательно</w:t>
            </w:r>
            <w:r>
              <w:rPr>
                <w:bCs/>
              </w:rPr>
              <w:t>й организац</w:t>
            </w:r>
            <w:r w:rsidRPr="00D903C1">
              <w:rPr>
                <w:bCs/>
              </w:rPr>
              <w:t xml:space="preserve">ии </w:t>
            </w:r>
          </w:p>
          <w:p w:rsidR="00F20D70" w:rsidRPr="00D903C1" w:rsidRDefault="00F20D70" w:rsidP="00F20D70">
            <w:pPr>
              <w:jc w:val="both"/>
              <w:rPr>
                <w:bCs/>
              </w:rPr>
            </w:pPr>
          </w:p>
        </w:tc>
        <w:tc>
          <w:tcPr>
            <w:tcW w:w="851" w:type="dxa"/>
            <w:shd w:val="clear" w:color="auto" w:fill="auto"/>
          </w:tcPr>
          <w:p w:rsidR="00F20D70" w:rsidRPr="00D903C1" w:rsidRDefault="00F20D70" w:rsidP="00F20D70">
            <w:pPr>
              <w:jc w:val="both"/>
              <w:rPr>
                <w:bCs/>
              </w:rPr>
            </w:pPr>
          </w:p>
        </w:tc>
      </w:tr>
      <w:tr w:rsidR="00F20D70" w:rsidRPr="00D903C1" w:rsidTr="00F20D70">
        <w:tc>
          <w:tcPr>
            <w:tcW w:w="817" w:type="dxa"/>
            <w:shd w:val="clear" w:color="auto" w:fill="auto"/>
          </w:tcPr>
          <w:p w:rsidR="00F20D70" w:rsidRPr="00D903C1" w:rsidRDefault="00F20D70" w:rsidP="00F20D70">
            <w:pPr>
              <w:jc w:val="both"/>
              <w:rPr>
                <w:bCs/>
              </w:rPr>
            </w:pPr>
            <w:r w:rsidRPr="00D903C1">
              <w:rPr>
                <w:bCs/>
                <w:lang w:val="en-US"/>
              </w:rPr>
              <w:t>II</w:t>
            </w:r>
            <w:r w:rsidRPr="00D903C1">
              <w:rPr>
                <w:bCs/>
              </w:rPr>
              <w:t>.</w:t>
            </w:r>
          </w:p>
        </w:tc>
        <w:tc>
          <w:tcPr>
            <w:tcW w:w="7938" w:type="dxa"/>
            <w:shd w:val="clear" w:color="auto" w:fill="auto"/>
          </w:tcPr>
          <w:p w:rsidR="00F20D70" w:rsidRDefault="00F20D70" w:rsidP="00F20D70">
            <w:pPr>
              <w:jc w:val="both"/>
              <w:rPr>
                <w:bCs/>
              </w:rPr>
            </w:pPr>
            <w:r>
              <w:rPr>
                <w:bCs/>
              </w:rPr>
              <w:t>Фактическая часть</w:t>
            </w:r>
          </w:p>
          <w:p w:rsidR="00F20D70" w:rsidRPr="00D903C1" w:rsidRDefault="00F20D70" w:rsidP="00F20D70">
            <w:pPr>
              <w:jc w:val="both"/>
              <w:rPr>
                <w:bCs/>
              </w:rPr>
            </w:pPr>
          </w:p>
        </w:tc>
        <w:tc>
          <w:tcPr>
            <w:tcW w:w="851" w:type="dxa"/>
            <w:shd w:val="clear" w:color="auto" w:fill="auto"/>
          </w:tcPr>
          <w:p w:rsidR="00F20D70" w:rsidRPr="00D903C1" w:rsidRDefault="00F20D70" w:rsidP="00F20D70">
            <w:pPr>
              <w:jc w:val="both"/>
              <w:rPr>
                <w:bCs/>
              </w:rPr>
            </w:pPr>
          </w:p>
        </w:tc>
      </w:tr>
      <w:tr w:rsidR="00F20D70" w:rsidRPr="00D903C1" w:rsidTr="00F20D70">
        <w:tc>
          <w:tcPr>
            <w:tcW w:w="817" w:type="dxa"/>
            <w:shd w:val="clear" w:color="auto" w:fill="auto"/>
          </w:tcPr>
          <w:p w:rsidR="00F20D70" w:rsidRPr="00C57A2F" w:rsidRDefault="00F20D70" w:rsidP="00F20D70">
            <w:pPr>
              <w:jc w:val="both"/>
              <w:rPr>
                <w:bCs/>
              </w:rPr>
            </w:pPr>
            <w:r>
              <w:rPr>
                <w:bCs/>
              </w:rPr>
              <w:t>2.1</w:t>
            </w:r>
          </w:p>
        </w:tc>
        <w:tc>
          <w:tcPr>
            <w:tcW w:w="7938" w:type="dxa"/>
            <w:shd w:val="clear" w:color="auto" w:fill="auto"/>
          </w:tcPr>
          <w:p w:rsidR="00F20D70" w:rsidRDefault="00F20D70" w:rsidP="00F20D70">
            <w:pPr>
              <w:jc w:val="both"/>
              <w:rPr>
                <w:bCs/>
              </w:rPr>
            </w:pPr>
            <w:r>
              <w:rPr>
                <w:bCs/>
              </w:rPr>
              <w:t>События</w:t>
            </w:r>
          </w:p>
          <w:p w:rsidR="00F20D70" w:rsidRDefault="00F20D70" w:rsidP="00F20D70">
            <w:pPr>
              <w:jc w:val="both"/>
              <w:rPr>
                <w:bCs/>
              </w:rPr>
            </w:pPr>
          </w:p>
        </w:tc>
        <w:tc>
          <w:tcPr>
            <w:tcW w:w="851" w:type="dxa"/>
            <w:shd w:val="clear" w:color="auto" w:fill="auto"/>
          </w:tcPr>
          <w:p w:rsidR="00F20D70" w:rsidRPr="00D903C1" w:rsidRDefault="00F20D70" w:rsidP="00F20D70">
            <w:pPr>
              <w:jc w:val="both"/>
              <w:rPr>
                <w:bCs/>
              </w:rPr>
            </w:pPr>
          </w:p>
        </w:tc>
      </w:tr>
      <w:tr w:rsidR="00F20D70" w:rsidRPr="00D903C1" w:rsidTr="00F20D70">
        <w:tc>
          <w:tcPr>
            <w:tcW w:w="817" w:type="dxa"/>
            <w:shd w:val="clear" w:color="auto" w:fill="auto"/>
          </w:tcPr>
          <w:p w:rsidR="00F20D70" w:rsidRDefault="00F20D70" w:rsidP="00F20D70">
            <w:pPr>
              <w:jc w:val="both"/>
              <w:rPr>
                <w:bCs/>
              </w:rPr>
            </w:pPr>
            <w:r>
              <w:rPr>
                <w:bCs/>
              </w:rPr>
              <w:t>2.2</w:t>
            </w:r>
          </w:p>
        </w:tc>
        <w:tc>
          <w:tcPr>
            <w:tcW w:w="7938" w:type="dxa"/>
            <w:shd w:val="clear" w:color="auto" w:fill="auto"/>
          </w:tcPr>
          <w:p w:rsidR="00F20D70" w:rsidRDefault="00F20D70" w:rsidP="00F20D70">
            <w:pPr>
              <w:jc w:val="both"/>
              <w:rPr>
                <w:bCs/>
              </w:rPr>
            </w:pPr>
            <w:r>
              <w:rPr>
                <w:bCs/>
              </w:rPr>
              <w:t>Организации-партнеры</w:t>
            </w:r>
          </w:p>
          <w:p w:rsidR="00F20D70" w:rsidRDefault="00F20D70" w:rsidP="00F20D70">
            <w:pPr>
              <w:jc w:val="both"/>
              <w:rPr>
                <w:bCs/>
              </w:rPr>
            </w:pPr>
          </w:p>
        </w:tc>
        <w:tc>
          <w:tcPr>
            <w:tcW w:w="851" w:type="dxa"/>
            <w:shd w:val="clear" w:color="auto" w:fill="auto"/>
          </w:tcPr>
          <w:p w:rsidR="00F20D70" w:rsidRPr="00D903C1" w:rsidRDefault="00F20D70" w:rsidP="00F20D70">
            <w:pPr>
              <w:jc w:val="both"/>
              <w:rPr>
                <w:bCs/>
              </w:rPr>
            </w:pPr>
          </w:p>
        </w:tc>
      </w:tr>
      <w:tr w:rsidR="00F20D70" w:rsidRPr="00D903C1" w:rsidTr="00F20D70">
        <w:tc>
          <w:tcPr>
            <w:tcW w:w="817" w:type="dxa"/>
            <w:shd w:val="clear" w:color="auto" w:fill="auto"/>
          </w:tcPr>
          <w:p w:rsidR="00F20D70" w:rsidRDefault="00F20D70" w:rsidP="00F20D70">
            <w:pPr>
              <w:jc w:val="both"/>
              <w:rPr>
                <w:bCs/>
              </w:rPr>
            </w:pPr>
            <w:r>
              <w:rPr>
                <w:bCs/>
              </w:rPr>
              <w:t>2.3</w:t>
            </w:r>
          </w:p>
        </w:tc>
        <w:tc>
          <w:tcPr>
            <w:tcW w:w="7938" w:type="dxa"/>
            <w:shd w:val="clear" w:color="auto" w:fill="auto"/>
          </w:tcPr>
          <w:p w:rsidR="00F20D70" w:rsidRDefault="00F20D70" w:rsidP="00F20D70">
            <w:pPr>
              <w:jc w:val="both"/>
              <w:rPr>
                <w:bCs/>
              </w:rPr>
            </w:pPr>
            <w:r>
              <w:rPr>
                <w:bCs/>
              </w:rPr>
              <w:t>График реализации проекта (программы)</w:t>
            </w:r>
          </w:p>
          <w:p w:rsidR="00F20D70" w:rsidRDefault="00F20D70" w:rsidP="00F20D70">
            <w:pPr>
              <w:jc w:val="both"/>
              <w:rPr>
                <w:bCs/>
              </w:rPr>
            </w:pPr>
          </w:p>
        </w:tc>
        <w:tc>
          <w:tcPr>
            <w:tcW w:w="851" w:type="dxa"/>
            <w:shd w:val="clear" w:color="auto" w:fill="auto"/>
          </w:tcPr>
          <w:p w:rsidR="00F20D70" w:rsidRPr="00D903C1" w:rsidRDefault="00F20D70" w:rsidP="00F20D70">
            <w:pPr>
              <w:jc w:val="both"/>
              <w:rPr>
                <w:bCs/>
              </w:rPr>
            </w:pPr>
          </w:p>
        </w:tc>
      </w:tr>
      <w:tr w:rsidR="00F20D70" w:rsidRPr="00D903C1" w:rsidTr="00F20D70">
        <w:tc>
          <w:tcPr>
            <w:tcW w:w="817" w:type="dxa"/>
            <w:shd w:val="clear" w:color="auto" w:fill="auto"/>
          </w:tcPr>
          <w:p w:rsidR="00F20D70" w:rsidRPr="00D903C1" w:rsidRDefault="00F20D70" w:rsidP="00F20D70">
            <w:pPr>
              <w:jc w:val="both"/>
              <w:rPr>
                <w:bCs/>
              </w:rPr>
            </w:pPr>
            <w:r w:rsidRPr="00D903C1">
              <w:rPr>
                <w:bCs/>
                <w:lang w:val="en-US"/>
              </w:rPr>
              <w:t>III</w:t>
            </w:r>
            <w:r w:rsidRPr="00D903C1">
              <w:rPr>
                <w:bCs/>
              </w:rPr>
              <w:t>.</w:t>
            </w:r>
          </w:p>
        </w:tc>
        <w:tc>
          <w:tcPr>
            <w:tcW w:w="7938" w:type="dxa"/>
            <w:shd w:val="clear" w:color="auto" w:fill="auto"/>
          </w:tcPr>
          <w:p w:rsidR="00F20D70" w:rsidRDefault="00F20D70" w:rsidP="00F20D70">
            <w:pPr>
              <w:jc w:val="both"/>
              <w:rPr>
                <w:bCs/>
              </w:rPr>
            </w:pPr>
            <w:r>
              <w:rPr>
                <w:bCs/>
              </w:rPr>
              <w:t>Аналитическая часть</w:t>
            </w:r>
          </w:p>
          <w:p w:rsidR="00F20D70" w:rsidRPr="00D903C1" w:rsidRDefault="00F20D70" w:rsidP="00F20D70">
            <w:pPr>
              <w:jc w:val="both"/>
              <w:rPr>
                <w:bCs/>
              </w:rPr>
            </w:pPr>
          </w:p>
        </w:tc>
        <w:tc>
          <w:tcPr>
            <w:tcW w:w="851" w:type="dxa"/>
            <w:shd w:val="clear" w:color="auto" w:fill="auto"/>
          </w:tcPr>
          <w:p w:rsidR="00F20D70" w:rsidRPr="00D903C1" w:rsidRDefault="00F20D70" w:rsidP="00F20D70">
            <w:pPr>
              <w:jc w:val="both"/>
              <w:rPr>
                <w:bCs/>
              </w:rPr>
            </w:pPr>
          </w:p>
        </w:tc>
      </w:tr>
      <w:tr w:rsidR="00F20D70" w:rsidRPr="00D903C1" w:rsidTr="00F20D70">
        <w:tc>
          <w:tcPr>
            <w:tcW w:w="817" w:type="dxa"/>
            <w:shd w:val="clear" w:color="auto" w:fill="auto"/>
          </w:tcPr>
          <w:p w:rsidR="00F20D70" w:rsidRPr="00D903C1" w:rsidRDefault="00F20D70" w:rsidP="00F20D70">
            <w:pPr>
              <w:jc w:val="both"/>
              <w:rPr>
                <w:bCs/>
              </w:rPr>
            </w:pPr>
            <w:r>
              <w:rPr>
                <w:bCs/>
              </w:rPr>
              <w:t>3.1</w:t>
            </w:r>
          </w:p>
        </w:tc>
        <w:tc>
          <w:tcPr>
            <w:tcW w:w="7938" w:type="dxa"/>
            <w:shd w:val="clear" w:color="auto" w:fill="auto"/>
          </w:tcPr>
          <w:p w:rsidR="00F20D70" w:rsidRDefault="00F20D70" w:rsidP="00F20D70">
            <w:pPr>
              <w:jc w:val="both"/>
              <w:rPr>
                <w:bCs/>
              </w:rPr>
            </w:pPr>
            <w:r>
              <w:rPr>
                <w:bCs/>
              </w:rPr>
              <w:t>Описание текущей актуальности продуктов</w:t>
            </w:r>
          </w:p>
          <w:p w:rsidR="00F20D70" w:rsidRPr="00D903C1" w:rsidRDefault="00F20D70" w:rsidP="00F20D70">
            <w:pPr>
              <w:jc w:val="both"/>
              <w:rPr>
                <w:bCs/>
              </w:rPr>
            </w:pPr>
          </w:p>
        </w:tc>
        <w:tc>
          <w:tcPr>
            <w:tcW w:w="851" w:type="dxa"/>
            <w:shd w:val="clear" w:color="auto" w:fill="auto"/>
          </w:tcPr>
          <w:p w:rsidR="00F20D70" w:rsidRPr="00D903C1" w:rsidRDefault="00F20D70" w:rsidP="00F20D70">
            <w:pPr>
              <w:jc w:val="both"/>
              <w:rPr>
                <w:bCs/>
              </w:rPr>
            </w:pPr>
          </w:p>
        </w:tc>
      </w:tr>
      <w:tr w:rsidR="00F20D70" w:rsidRPr="00D903C1" w:rsidTr="00F20D70">
        <w:tc>
          <w:tcPr>
            <w:tcW w:w="817" w:type="dxa"/>
            <w:shd w:val="clear" w:color="auto" w:fill="auto"/>
          </w:tcPr>
          <w:p w:rsidR="00F20D70" w:rsidRPr="00C57A2F" w:rsidRDefault="00F20D70" w:rsidP="00F20D70">
            <w:pPr>
              <w:jc w:val="both"/>
              <w:rPr>
                <w:bCs/>
              </w:rPr>
            </w:pPr>
            <w:r>
              <w:rPr>
                <w:bCs/>
              </w:rPr>
              <w:t>3.2</w:t>
            </w:r>
          </w:p>
        </w:tc>
        <w:tc>
          <w:tcPr>
            <w:tcW w:w="7938" w:type="dxa"/>
            <w:shd w:val="clear" w:color="auto" w:fill="auto"/>
          </w:tcPr>
          <w:p w:rsidR="00F20D70" w:rsidRDefault="00F20D70" w:rsidP="00F20D70">
            <w:pPr>
              <w:jc w:val="both"/>
              <w:rPr>
                <w:bCs/>
              </w:rPr>
            </w:pPr>
            <w:r>
              <w:rPr>
                <w:bCs/>
              </w:rPr>
              <w:t>Продукты</w:t>
            </w:r>
          </w:p>
          <w:p w:rsidR="00F20D70" w:rsidRPr="00D903C1" w:rsidRDefault="00F20D70" w:rsidP="00F20D70">
            <w:pPr>
              <w:jc w:val="both"/>
              <w:rPr>
                <w:bCs/>
              </w:rPr>
            </w:pPr>
          </w:p>
        </w:tc>
        <w:tc>
          <w:tcPr>
            <w:tcW w:w="851" w:type="dxa"/>
            <w:shd w:val="clear" w:color="auto" w:fill="auto"/>
          </w:tcPr>
          <w:p w:rsidR="00F20D70" w:rsidRPr="00D903C1" w:rsidRDefault="00F20D70" w:rsidP="00F20D70">
            <w:pPr>
              <w:jc w:val="both"/>
              <w:rPr>
                <w:bCs/>
              </w:rPr>
            </w:pPr>
          </w:p>
        </w:tc>
      </w:tr>
      <w:tr w:rsidR="00F20D70" w:rsidRPr="00D903C1" w:rsidTr="00F20D70">
        <w:tc>
          <w:tcPr>
            <w:tcW w:w="817" w:type="dxa"/>
            <w:shd w:val="clear" w:color="auto" w:fill="auto"/>
          </w:tcPr>
          <w:p w:rsidR="00F20D70" w:rsidRDefault="00F20D70" w:rsidP="00F20D70">
            <w:pPr>
              <w:jc w:val="both"/>
              <w:rPr>
                <w:bCs/>
              </w:rPr>
            </w:pPr>
            <w:r>
              <w:rPr>
                <w:bCs/>
              </w:rPr>
              <w:t>3.3</w:t>
            </w:r>
          </w:p>
        </w:tc>
        <w:tc>
          <w:tcPr>
            <w:tcW w:w="7938" w:type="dxa"/>
            <w:shd w:val="clear" w:color="auto" w:fill="auto"/>
          </w:tcPr>
          <w:p w:rsidR="00F20D70" w:rsidRDefault="00F20D70" w:rsidP="00F20D70">
            <w:pPr>
              <w:jc w:val="both"/>
              <w:rPr>
                <w:bCs/>
              </w:rPr>
            </w:pPr>
            <w:r>
              <w:rPr>
                <w:bCs/>
              </w:rPr>
              <w:t>Описание методов и критериев мониторинга качества проекта</w:t>
            </w:r>
          </w:p>
          <w:p w:rsidR="00F20D70" w:rsidRDefault="00F20D70" w:rsidP="00F20D70">
            <w:pPr>
              <w:jc w:val="both"/>
              <w:rPr>
                <w:bCs/>
              </w:rPr>
            </w:pPr>
          </w:p>
        </w:tc>
        <w:tc>
          <w:tcPr>
            <w:tcW w:w="851" w:type="dxa"/>
            <w:shd w:val="clear" w:color="auto" w:fill="auto"/>
          </w:tcPr>
          <w:p w:rsidR="00F20D70" w:rsidRPr="00D903C1" w:rsidRDefault="00F20D70" w:rsidP="00F20D70">
            <w:pPr>
              <w:jc w:val="both"/>
              <w:rPr>
                <w:bCs/>
              </w:rPr>
            </w:pPr>
          </w:p>
        </w:tc>
      </w:tr>
      <w:tr w:rsidR="00F20D70" w:rsidRPr="00D903C1" w:rsidTr="00F20D70">
        <w:tc>
          <w:tcPr>
            <w:tcW w:w="817" w:type="dxa"/>
            <w:shd w:val="clear" w:color="auto" w:fill="auto"/>
          </w:tcPr>
          <w:p w:rsidR="00F20D70" w:rsidRDefault="00F20D70" w:rsidP="00F20D70">
            <w:pPr>
              <w:jc w:val="both"/>
              <w:rPr>
                <w:bCs/>
              </w:rPr>
            </w:pPr>
            <w:r>
              <w:rPr>
                <w:bCs/>
              </w:rPr>
              <w:t>3.4</w:t>
            </w:r>
          </w:p>
        </w:tc>
        <w:tc>
          <w:tcPr>
            <w:tcW w:w="7938" w:type="dxa"/>
            <w:shd w:val="clear" w:color="auto" w:fill="auto"/>
          </w:tcPr>
          <w:p w:rsidR="00F20D70" w:rsidRDefault="00F20D70" w:rsidP="00F20D70">
            <w:pPr>
              <w:jc w:val="both"/>
              <w:rPr>
                <w:bCs/>
              </w:rPr>
            </w:pPr>
            <w:r>
              <w:rPr>
                <w:bCs/>
              </w:rPr>
              <w:t>Достигнутые результаты</w:t>
            </w:r>
          </w:p>
          <w:p w:rsidR="00F20D70" w:rsidRDefault="00F20D70" w:rsidP="00F20D70">
            <w:pPr>
              <w:jc w:val="both"/>
              <w:rPr>
                <w:bCs/>
              </w:rPr>
            </w:pPr>
          </w:p>
        </w:tc>
        <w:tc>
          <w:tcPr>
            <w:tcW w:w="851" w:type="dxa"/>
            <w:shd w:val="clear" w:color="auto" w:fill="auto"/>
          </w:tcPr>
          <w:p w:rsidR="00F20D70" w:rsidRPr="00D903C1" w:rsidRDefault="00F20D70" w:rsidP="00F20D70">
            <w:pPr>
              <w:jc w:val="both"/>
              <w:rPr>
                <w:bCs/>
              </w:rPr>
            </w:pPr>
          </w:p>
        </w:tc>
      </w:tr>
      <w:tr w:rsidR="00F20D70" w:rsidRPr="00D903C1" w:rsidTr="00F20D70">
        <w:tc>
          <w:tcPr>
            <w:tcW w:w="817" w:type="dxa"/>
            <w:shd w:val="clear" w:color="auto" w:fill="auto"/>
          </w:tcPr>
          <w:p w:rsidR="00F20D70" w:rsidRDefault="00F20D70" w:rsidP="00F20D70">
            <w:pPr>
              <w:jc w:val="both"/>
              <w:rPr>
                <w:bCs/>
              </w:rPr>
            </w:pPr>
            <w:r>
              <w:rPr>
                <w:bCs/>
              </w:rPr>
              <w:t>3.5</w:t>
            </w:r>
          </w:p>
        </w:tc>
        <w:tc>
          <w:tcPr>
            <w:tcW w:w="7938" w:type="dxa"/>
            <w:shd w:val="clear" w:color="auto" w:fill="auto"/>
          </w:tcPr>
          <w:p w:rsidR="00F20D70" w:rsidRDefault="00F20D70" w:rsidP="00F20D70">
            <w:pPr>
              <w:jc w:val="both"/>
              <w:rPr>
                <w:bCs/>
              </w:rPr>
            </w:pPr>
            <w:r>
              <w:rPr>
                <w:bCs/>
              </w:rPr>
              <w:t>Достигнутые эффекты</w:t>
            </w:r>
          </w:p>
          <w:p w:rsidR="00F20D70" w:rsidRDefault="00F20D70" w:rsidP="00F20D70">
            <w:pPr>
              <w:jc w:val="both"/>
              <w:rPr>
                <w:bCs/>
              </w:rPr>
            </w:pPr>
          </w:p>
        </w:tc>
        <w:tc>
          <w:tcPr>
            <w:tcW w:w="851" w:type="dxa"/>
            <w:shd w:val="clear" w:color="auto" w:fill="auto"/>
          </w:tcPr>
          <w:p w:rsidR="00F20D70" w:rsidRPr="00D903C1" w:rsidRDefault="00F20D70" w:rsidP="00F20D70">
            <w:pPr>
              <w:jc w:val="both"/>
              <w:rPr>
                <w:bCs/>
              </w:rPr>
            </w:pPr>
          </w:p>
        </w:tc>
      </w:tr>
      <w:tr w:rsidR="00F20D70" w:rsidRPr="00D903C1" w:rsidTr="00F20D70">
        <w:tc>
          <w:tcPr>
            <w:tcW w:w="817" w:type="dxa"/>
            <w:shd w:val="clear" w:color="auto" w:fill="auto"/>
          </w:tcPr>
          <w:p w:rsidR="00F20D70" w:rsidRDefault="00F20D70" w:rsidP="00F20D70">
            <w:pPr>
              <w:jc w:val="both"/>
              <w:rPr>
                <w:bCs/>
              </w:rPr>
            </w:pPr>
            <w:r>
              <w:rPr>
                <w:bCs/>
              </w:rPr>
              <w:t>3.6</w:t>
            </w:r>
          </w:p>
        </w:tc>
        <w:tc>
          <w:tcPr>
            <w:tcW w:w="7938" w:type="dxa"/>
            <w:shd w:val="clear" w:color="auto" w:fill="auto"/>
          </w:tcPr>
          <w:p w:rsidR="00F20D70" w:rsidRDefault="00F20D70" w:rsidP="00F20D70">
            <w:pPr>
              <w:jc w:val="both"/>
              <w:rPr>
                <w:bCs/>
              </w:rPr>
            </w:pPr>
            <w:r>
              <w:rPr>
                <w:bCs/>
              </w:rPr>
              <w:t>Список публикаций</w:t>
            </w:r>
          </w:p>
          <w:p w:rsidR="00F20D70" w:rsidRDefault="00F20D70" w:rsidP="00F20D70">
            <w:pPr>
              <w:jc w:val="both"/>
              <w:rPr>
                <w:bCs/>
              </w:rPr>
            </w:pPr>
          </w:p>
        </w:tc>
        <w:tc>
          <w:tcPr>
            <w:tcW w:w="851" w:type="dxa"/>
            <w:shd w:val="clear" w:color="auto" w:fill="auto"/>
          </w:tcPr>
          <w:p w:rsidR="00F20D70" w:rsidRPr="00D903C1" w:rsidRDefault="00F20D70" w:rsidP="00F20D70">
            <w:pPr>
              <w:jc w:val="both"/>
              <w:rPr>
                <w:bCs/>
              </w:rPr>
            </w:pPr>
          </w:p>
        </w:tc>
      </w:tr>
      <w:tr w:rsidR="00F20D70" w:rsidRPr="00D903C1" w:rsidTr="00F20D70">
        <w:tc>
          <w:tcPr>
            <w:tcW w:w="817" w:type="dxa"/>
            <w:shd w:val="clear" w:color="auto" w:fill="auto"/>
          </w:tcPr>
          <w:p w:rsidR="00F20D70" w:rsidRDefault="00F20D70" w:rsidP="00F20D70">
            <w:pPr>
              <w:jc w:val="both"/>
              <w:rPr>
                <w:bCs/>
              </w:rPr>
            </w:pPr>
            <w:r>
              <w:rPr>
                <w:bCs/>
              </w:rPr>
              <w:t>3.7</w:t>
            </w:r>
          </w:p>
        </w:tc>
        <w:tc>
          <w:tcPr>
            <w:tcW w:w="7938" w:type="dxa"/>
            <w:shd w:val="clear" w:color="auto" w:fill="auto"/>
          </w:tcPr>
          <w:p w:rsidR="00F20D70" w:rsidRDefault="00F20D70" w:rsidP="00F20D70">
            <w:pPr>
              <w:jc w:val="both"/>
              <w:rPr>
                <w:bCs/>
              </w:rPr>
            </w:pPr>
            <w:r>
              <w:rPr>
                <w:bCs/>
              </w:rPr>
              <w:t>Информация в СМИ</w:t>
            </w:r>
          </w:p>
          <w:p w:rsidR="00F20D70" w:rsidRDefault="00F20D70" w:rsidP="00F20D70">
            <w:pPr>
              <w:jc w:val="both"/>
              <w:rPr>
                <w:bCs/>
              </w:rPr>
            </w:pPr>
          </w:p>
        </w:tc>
        <w:tc>
          <w:tcPr>
            <w:tcW w:w="851" w:type="dxa"/>
            <w:shd w:val="clear" w:color="auto" w:fill="auto"/>
          </w:tcPr>
          <w:p w:rsidR="00F20D70" w:rsidRPr="00D903C1" w:rsidRDefault="00F20D70" w:rsidP="00F20D70">
            <w:pPr>
              <w:jc w:val="both"/>
              <w:rPr>
                <w:bCs/>
              </w:rPr>
            </w:pPr>
          </w:p>
        </w:tc>
      </w:tr>
      <w:tr w:rsidR="00F20D70" w:rsidRPr="00D903C1" w:rsidTr="00F20D70">
        <w:tc>
          <w:tcPr>
            <w:tcW w:w="817" w:type="dxa"/>
            <w:shd w:val="clear" w:color="auto" w:fill="auto"/>
          </w:tcPr>
          <w:p w:rsidR="00F20D70" w:rsidRPr="00D903C1" w:rsidRDefault="00F20D70" w:rsidP="00F20D70">
            <w:pPr>
              <w:jc w:val="both"/>
              <w:rPr>
                <w:bCs/>
                <w:lang w:val="en-US"/>
              </w:rPr>
            </w:pPr>
            <w:r>
              <w:rPr>
                <w:bCs/>
                <w:lang w:val="en-US"/>
              </w:rPr>
              <w:t>I</w:t>
            </w:r>
            <w:r w:rsidRPr="00D903C1">
              <w:rPr>
                <w:bCs/>
                <w:lang w:val="en-US"/>
              </w:rPr>
              <w:t>V.</w:t>
            </w:r>
          </w:p>
        </w:tc>
        <w:tc>
          <w:tcPr>
            <w:tcW w:w="7938" w:type="dxa"/>
            <w:shd w:val="clear" w:color="auto" w:fill="auto"/>
          </w:tcPr>
          <w:p w:rsidR="00F20D70" w:rsidRDefault="00F20D70" w:rsidP="00F20D70">
            <w:pPr>
              <w:jc w:val="both"/>
              <w:rPr>
                <w:bCs/>
              </w:rPr>
            </w:pPr>
            <w:r w:rsidRPr="00DA1742">
              <w:rPr>
                <w:bCs/>
              </w:rPr>
              <w:t>Задачи на 20</w:t>
            </w:r>
            <w:r w:rsidR="00DA1742" w:rsidRPr="00DA1742">
              <w:rPr>
                <w:bCs/>
              </w:rPr>
              <w:t>20-</w:t>
            </w:r>
            <w:r w:rsidRPr="00DA1742">
              <w:rPr>
                <w:bCs/>
              </w:rPr>
              <w:t xml:space="preserve"> </w:t>
            </w:r>
            <w:r w:rsidRPr="00DA1742">
              <w:rPr>
                <w:sz w:val="28"/>
                <w:szCs w:val="28"/>
              </w:rPr>
              <w:t xml:space="preserve">– </w:t>
            </w:r>
            <w:r w:rsidRPr="00DA1742">
              <w:rPr>
                <w:bCs/>
              </w:rPr>
              <w:t>202</w:t>
            </w:r>
            <w:r w:rsidR="00DA1742" w:rsidRPr="00DA1742">
              <w:rPr>
                <w:bCs/>
              </w:rPr>
              <w:t>1</w:t>
            </w:r>
            <w:r w:rsidRPr="00DA1742">
              <w:rPr>
                <w:bCs/>
              </w:rPr>
              <w:t xml:space="preserve"> учебный год</w:t>
            </w:r>
          </w:p>
          <w:p w:rsidR="00F20D70" w:rsidRPr="00C57A2F" w:rsidRDefault="00F20D70" w:rsidP="00F20D70">
            <w:pPr>
              <w:jc w:val="both"/>
              <w:rPr>
                <w:bCs/>
              </w:rPr>
            </w:pPr>
          </w:p>
        </w:tc>
        <w:tc>
          <w:tcPr>
            <w:tcW w:w="851" w:type="dxa"/>
            <w:shd w:val="clear" w:color="auto" w:fill="auto"/>
          </w:tcPr>
          <w:p w:rsidR="00F20D70" w:rsidRPr="00D903C1" w:rsidRDefault="00F20D70" w:rsidP="00F20D70">
            <w:pPr>
              <w:jc w:val="both"/>
              <w:rPr>
                <w:bCs/>
              </w:rPr>
            </w:pPr>
          </w:p>
        </w:tc>
      </w:tr>
    </w:tbl>
    <w:p w:rsidR="00F20D70" w:rsidRPr="00D903C1" w:rsidRDefault="00F20D70" w:rsidP="00F20D70">
      <w:pPr>
        <w:jc w:val="both"/>
        <w:rPr>
          <w:bCs/>
        </w:rPr>
      </w:pPr>
    </w:p>
    <w:p w:rsidR="00F20D70" w:rsidRDefault="00F20D70" w:rsidP="00F20D70"/>
    <w:p w:rsidR="00F20D70" w:rsidRDefault="00F20D70" w:rsidP="00F20D70">
      <w:r>
        <w:br w:type="page"/>
      </w:r>
    </w:p>
    <w:p w:rsidR="00F20D70" w:rsidRPr="0088119B" w:rsidRDefault="00F20D70" w:rsidP="00F20D70">
      <w:pPr>
        <w:pStyle w:val="a3"/>
        <w:numPr>
          <w:ilvl w:val="0"/>
          <w:numId w:val="1"/>
        </w:numPr>
        <w:ind w:left="0" w:firstLine="0"/>
        <w:contextualSpacing/>
        <w:rPr>
          <w:sz w:val="22"/>
          <w:szCs w:val="22"/>
        </w:rPr>
      </w:pPr>
      <w:r w:rsidRPr="0088119B">
        <w:rPr>
          <w:b/>
        </w:rPr>
        <w:lastRenderedPageBreak/>
        <w:t>Общие сведения об образовательной организации</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5642"/>
        <w:gridCol w:w="3714"/>
      </w:tblGrid>
      <w:tr w:rsidR="00F20D70" w:rsidRPr="00F15C44" w:rsidTr="00F20D70">
        <w:tc>
          <w:tcPr>
            <w:tcW w:w="562" w:type="dxa"/>
          </w:tcPr>
          <w:p w:rsidR="00F20D70" w:rsidRPr="00F15C44" w:rsidRDefault="00F20D70" w:rsidP="00F20D70">
            <w:pPr>
              <w:tabs>
                <w:tab w:val="left" w:pos="426"/>
              </w:tabs>
              <w:snapToGrid w:val="0"/>
              <w:jc w:val="both"/>
            </w:pPr>
            <w:r w:rsidRPr="00F15C44">
              <w:rPr>
                <w:sz w:val="22"/>
                <w:szCs w:val="22"/>
              </w:rPr>
              <w:t>1.1</w:t>
            </w:r>
          </w:p>
        </w:tc>
        <w:tc>
          <w:tcPr>
            <w:tcW w:w="5642" w:type="dxa"/>
          </w:tcPr>
          <w:p w:rsidR="00F20D70" w:rsidRPr="00F15C44" w:rsidRDefault="00F20D70" w:rsidP="00F20D70">
            <w:pPr>
              <w:jc w:val="both"/>
            </w:pPr>
            <w:r w:rsidRPr="00F15C44">
              <w:rPr>
                <w:sz w:val="22"/>
                <w:szCs w:val="22"/>
              </w:rPr>
              <w:t>Муниципальное образование</w:t>
            </w:r>
          </w:p>
        </w:tc>
        <w:tc>
          <w:tcPr>
            <w:tcW w:w="3714" w:type="dxa"/>
          </w:tcPr>
          <w:p w:rsidR="00F20D70" w:rsidRPr="00F92EF0" w:rsidRDefault="00F20D70" w:rsidP="00F20D70">
            <w:pPr>
              <w:pStyle w:val="a3"/>
              <w:ind w:left="0"/>
            </w:pPr>
            <w:r w:rsidRPr="00F92EF0">
              <w:t>Город  Нижневартовск</w:t>
            </w:r>
          </w:p>
        </w:tc>
      </w:tr>
      <w:tr w:rsidR="00F20D70" w:rsidRPr="00F15C44" w:rsidTr="00F20D70">
        <w:tc>
          <w:tcPr>
            <w:tcW w:w="562" w:type="dxa"/>
          </w:tcPr>
          <w:p w:rsidR="00F20D70" w:rsidRPr="00F15C44" w:rsidRDefault="00F20D70" w:rsidP="00F20D70">
            <w:pPr>
              <w:tabs>
                <w:tab w:val="left" w:pos="426"/>
              </w:tabs>
              <w:snapToGrid w:val="0"/>
              <w:jc w:val="both"/>
            </w:pPr>
            <w:r w:rsidRPr="00F15C44">
              <w:rPr>
                <w:sz w:val="22"/>
                <w:szCs w:val="22"/>
              </w:rPr>
              <w:t>1.2</w:t>
            </w:r>
          </w:p>
        </w:tc>
        <w:tc>
          <w:tcPr>
            <w:tcW w:w="5642" w:type="dxa"/>
          </w:tcPr>
          <w:p w:rsidR="00F20D70" w:rsidRPr="00F15C44" w:rsidRDefault="00F20D70" w:rsidP="00F20D70">
            <w:pPr>
              <w:jc w:val="both"/>
            </w:pPr>
            <w:r w:rsidRPr="00F15C44">
              <w:rPr>
                <w:sz w:val="22"/>
                <w:szCs w:val="22"/>
              </w:rPr>
              <w:t>Населенный пункт (указать полностью)</w:t>
            </w:r>
          </w:p>
        </w:tc>
        <w:tc>
          <w:tcPr>
            <w:tcW w:w="3714" w:type="dxa"/>
          </w:tcPr>
          <w:p w:rsidR="00F20D70" w:rsidRPr="00F92EF0" w:rsidRDefault="00F20D70" w:rsidP="00F20D70">
            <w:pPr>
              <w:pStyle w:val="a3"/>
              <w:ind w:left="0"/>
            </w:pPr>
            <w:r w:rsidRPr="00F92EF0">
              <w:t>Город  Нижневартовск</w:t>
            </w:r>
          </w:p>
        </w:tc>
      </w:tr>
      <w:tr w:rsidR="00F20D70" w:rsidRPr="00F15C44" w:rsidTr="00F20D70">
        <w:tc>
          <w:tcPr>
            <w:tcW w:w="562" w:type="dxa"/>
          </w:tcPr>
          <w:p w:rsidR="00F20D70" w:rsidRPr="00F15C44" w:rsidRDefault="00F20D70" w:rsidP="00F20D70">
            <w:pPr>
              <w:tabs>
                <w:tab w:val="left" w:pos="426"/>
              </w:tabs>
              <w:snapToGrid w:val="0"/>
              <w:jc w:val="both"/>
            </w:pPr>
            <w:r w:rsidRPr="00F15C44">
              <w:rPr>
                <w:sz w:val="22"/>
                <w:szCs w:val="22"/>
              </w:rPr>
              <w:t>1.3</w:t>
            </w:r>
          </w:p>
        </w:tc>
        <w:tc>
          <w:tcPr>
            <w:tcW w:w="5642" w:type="dxa"/>
          </w:tcPr>
          <w:p w:rsidR="00F20D70" w:rsidRPr="00F15C44" w:rsidRDefault="00F20D70" w:rsidP="00F20D70">
            <w:pPr>
              <w:jc w:val="both"/>
            </w:pPr>
            <w:r w:rsidRPr="00F15C44">
              <w:rPr>
                <w:sz w:val="22"/>
                <w:szCs w:val="22"/>
              </w:rPr>
              <w:t>Полное наименование образовательной организации (в соответствии с лицензией)</w:t>
            </w:r>
          </w:p>
        </w:tc>
        <w:tc>
          <w:tcPr>
            <w:tcW w:w="3714" w:type="dxa"/>
          </w:tcPr>
          <w:p w:rsidR="00F20D70" w:rsidRPr="00F92EF0" w:rsidRDefault="00F20D70" w:rsidP="00F92EF0">
            <w:pPr>
              <w:pStyle w:val="a3"/>
              <w:ind w:left="0"/>
            </w:pPr>
            <w:r w:rsidRPr="00F92EF0">
              <w:t xml:space="preserve">Муниципальное автономное дошкольное образовательное учреждение города Нижневартовска детский сад № </w:t>
            </w:r>
            <w:r w:rsidR="00F92EF0" w:rsidRPr="00F92EF0">
              <w:t>71</w:t>
            </w:r>
            <w:r w:rsidRPr="00F92EF0">
              <w:t xml:space="preserve"> «</w:t>
            </w:r>
            <w:r w:rsidR="00F92EF0" w:rsidRPr="00F92EF0">
              <w:t>Радость</w:t>
            </w:r>
            <w:r w:rsidRPr="00F92EF0">
              <w:t>»</w:t>
            </w:r>
          </w:p>
        </w:tc>
      </w:tr>
      <w:tr w:rsidR="00F20D70" w:rsidRPr="00F15C44" w:rsidTr="00F20D70">
        <w:tc>
          <w:tcPr>
            <w:tcW w:w="562" w:type="dxa"/>
          </w:tcPr>
          <w:p w:rsidR="00F20D70" w:rsidRPr="00F15C44" w:rsidRDefault="00F20D70" w:rsidP="00F20D70">
            <w:pPr>
              <w:tabs>
                <w:tab w:val="left" w:pos="426"/>
              </w:tabs>
              <w:snapToGrid w:val="0"/>
              <w:jc w:val="both"/>
            </w:pPr>
            <w:r w:rsidRPr="00F15C44">
              <w:rPr>
                <w:sz w:val="22"/>
                <w:szCs w:val="22"/>
              </w:rPr>
              <w:t>1.4</w:t>
            </w:r>
          </w:p>
        </w:tc>
        <w:tc>
          <w:tcPr>
            <w:tcW w:w="5642" w:type="dxa"/>
          </w:tcPr>
          <w:p w:rsidR="00F20D70" w:rsidRPr="00F15C44" w:rsidRDefault="00F20D70" w:rsidP="00F20D70">
            <w:pPr>
              <w:jc w:val="both"/>
            </w:pPr>
            <w:r w:rsidRPr="00F15C44">
              <w:rPr>
                <w:sz w:val="22"/>
                <w:szCs w:val="22"/>
              </w:rPr>
              <w:t xml:space="preserve">Юридический/почтовый адрес </w:t>
            </w:r>
          </w:p>
        </w:tc>
        <w:tc>
          <w:tcPr>
            <w:tcW w:w="3714" w:type="dxa"/>
            <w:shd w:val="clear" w:color="auto" w:fill="auto"/>
          </w:tcPr>
          <w:p w:rsidR="00F92EF0" w:rsidRPr="00A718D3" w:rsidRDefault="00F92EF0" w:rsidP="00F20D70">
            <w:pPr>
              <w:pStyle w:val="a3"/>
              <w:ind w:left="0"/>
              <w:rPr>
                <w:highlight w:val="yellow"/>
              </w:rPr>
            </w:pPr>
            <w:r w:rsidRPr="00A52F37">
              <w:rPr>
                <w:color w:val="000000"/>
              </w:rPr>
              <w:t>628606, Ханты-Мансийский автономный округ-Югра, город Нижневартовск, улица 60 лет Октября, дом 12</w:t>
            </w:r>
          </w:p>
        </w:tc>
      </w:tr>
      <w:tr w:rsidR="00F20D70" w:rsidRPr="00F15C44" w:rsidTr="00F20D70">
        <w:tc>
          <w:tcPr>
            <w:tcW w:w="562" w:type="dxa"/>
          </w:tcPr>
          <w:p w:rsidR="00F20D70" w:rsidRPr="00F15C44" w:rsidRDefault="00F20D70" w:rsidP="00F20D70">
            <w:pPr>
              <w:tabs>
                <w:tab w:val="left" w:pos="426"/>
              </w:tabs>
              <w:snapToGrid w:val="0"/>
              <w:jc w:val="both"/>
              <w:rPr>
                <w:bCs/>
              </w:rPr>
            </w:pPr>
            <w:r w:rsidRPr="00F15C44">
              <w:rPr>
                <w:bCs/>
                <w:sz w:val="22"/>
                <w:szCs w:val="22"/>
              </w:rPr>
              <w:t>1.5</w:t>
            </w:r>
          </w:p>
        </w:tc>
        <w:tc>
          <w:tcPr>
            <w:tcW w:w="5642" w:type="dxa"/>
          </w:tcPr>
          <w:p w:rsidR="00F20D70" w:rsidRPr="00F15C44" w:rsidRDefault="00F20D70" w:rsidP="00F20D70">
            <w:pPr>
              <w:jc w:val="both"/>
            </w:pPr>
            <w:r w:rsidRPr="00F15C44">
              <w:rPr>
                <w:sz w:val="22"/>
                <w:szCs w:val="22"/>
              </w:rPr>
              <w:t>Ф.И.О. руководителя образовательной организации (указать полностью)</w:t>
            </w:r>
          </w:p>
        </w:tc>
        <w:tc>
          <w:tcPr>
            <w:tcW w:w="3714" w:type="dxa"/>
          </w:tcPr>
          <w:p w:rsidR="00F20D70" w:rsidRPr="00E64DF5" w:rsidRDefault="00E64DF5" w:rsidP="00F20D70">
            <w:pPr>
              <w:pStyle w:val="a3"/>
              <w:ind w:left="0"/>
            </w:pPr>
            <w:proofErr w:type="spellStart"/>
            <w:r w:rsidRPr="00E64DF5">
              <w:t>Проконина</w:t>
            </w:r>
            <w:proofErr w:type="spellEnd"/>
            <w:r w:rsidRPr="00E64DF5">
              <w:t xml:space="preserve"> Ольга Евгеньевна</w:t>
            </w:r>
          </w:p>
        </w:tc>
      </w:tr>
      <w:tr w:rsidR="00F20D70" w:rsidRPr="00F15C44" w:rsidTr="00F20D70">
        <w:tc>
          <w:tcPr>
            <w:tcW w:w="562" w:type="dxa"/>
          </w:tcPr>
          <w:p w:rsidR="00F20D70" w:rsidRPr="00F15C44" w:rsidRDefault="00F20D70" w:rsidP="00F20D70">
            <w:pPr>
              <w:tabs>
                <w:tab w:val="left" w:pos="426"/>
              </w:tabs>
              <w:snapToGrid w:val="0"/>
              <w:jc w:val="both"/>
              <w:rPr>
                <w:bCs/>
              </w:rPr>
            </w:pPr>
            <w:r w:rsidRPr="00F15C44">
              <w:rPr>
                <w:bCs/>
                <w:sz w:val="22"/>
                <w:szCs w:val="22"/>
              </w:rPr>
              <w:t>1.6</w:t>
            </w:r>
          </w:p>
        </w:tc>
        <w:tc>
          <w:tcPr>
            <w:tcW w:w="5642" w:type="dxa"/>
          </w:tcPr>
          <w:p w:rsidR="00F20D70" w:rsidRPr="00F15C44" w:rsidRDefault="00F20D70" w:rsidP="00F20D70">
            <w:pPr>
              <w:jc w:val="both"/>
            </w:pPr>
            <w:r w:rsidRPr="00F15C44">
              <w:rPr>
                <w:sz w:val="22"/>
                <w:szCs w:val="22"/>
              </w:rPr>
              <w:t xml:space="preserve">Контакты </w:t>
            </w:r>
            <w:r>
              <w:t>(приемной): телефон</w:t>
            </w:r>
          </w:p>
        </w:tc>
        <w:tc>
          <w:tcPr>
            <w:tcW w:w="3714" w:type="dxa"/>
            <w:shd w:val="clear" w:color="auto" w:fill="auto"/>
          </w:tcPr>
          <w:p w:rsidR="00F20D70" w:rsidRPr="00E64DF5" w:rsidRDefault="00F20D70" w:rsidP="00F20D70">
            <w:pPr>
              <w:rPr>
                <w:rFonts w:ascii="Tahoma" w:hAnsi="Tahoma" w:cs="Tahoma"/>
                <w:color w:val="000000"/>
              </w:rPr>
            </w:pPr>
            <w:r w:rsidRPr="00E64DF5">
              <w:rPr>
                <w:color w:val="000000"/>
              </w:rPr>
              <w:t>8 (3466) 67-2</w:t>
            </w:r>
            <w:r w:rsidR="00DC1FF5" w:rsidRPr="00E64DF5">
              <w:rPr>
                <w:color w:val="000000"/>
              </w:rPr>
              <w:t>2</w:t>
            </w:r>
            <w:r w:rsidRPr="00E64DF5">
              <w:rPr>
                <w:color w:val="000000"/>
              </w:rPr>
              <w:t>-7</w:t>
            </w:r>
            <w:r w:rsidR="00DC1FF5" w:rsidRPr="00E64DF5">
              <w:rPr>
                <w:color w:val="000000"/>
              </w:rPr>
              <w:t>1</w:t>
            </w:r>
            <w:r w:rsidRPr="00E64DF5">
              <w:rPr>
                <w:color w:val="000000"/>
              </w:rPr>
              <w:t xml:space="preserve"> – заведующий</w:t>
            </w:r>
          </w:p>
          <w:p w:rsidR="00F20D70" w:rsidRPr="00E64DF5" w:rsidRDefault="00F20D70" w:rsidP="00DC1FF5">
            <w:pPr>
              <w:pStyle w:val="a3"/>
              <w:ind w:left="0"/>
            </w:pPr>
            <w:r w:rsidRPr="00E64DF5">
              <w:rPr>
                <w:color w:val="000000"/>
              </w:rPr>
              <w:t xml:space="preserve">8 (3466) </w:t>
            </w:r>
            <w:r w:rsidR="00DC1FF5" w:rsidRPr="00E64DF5">
              <w:rPr>
                <w:color w:val="000000"/>
              </w:rPr>
              <w:t>24</w:t>
            </w:r>
            <w:r w:rsidRPr="00E64DF5">
              <w:rPr>
                <w:color w:val="000000"/>
              </w:rPr>
              <w:t>-</w:t>
            </w:r>
            <w:r w:rsidR="00DC1FF5" w:rsidRPr="00E64DF5">
              <w:rPr>
                <w:color w:val="000000"/>
              </w:rPr>
              <w:t>46</w:t>
            </w:r>
            <w:r w:rsidRPr="00E64DF5">
              <w:rPr>
                <w:color w:val="000000"/>
              </w:rPr>
              <w:t>-</w:t>
            </w:r>
            <w:r w:rsidR="00DC1FF5" w:rsidRPr="00E64DF5">
              <w:rPr>
                <w:color w:val="000000"/>
              </w:rPr>
              <w:t>11</w:t>
            </w:r>
            <w:r w:rsidRPr="00E64DF5">
              <w:rPr>
                <w:color w:val="000000"/>
              </w:rPr>
              <w:t xml:space="preserve"> – вахта</w:t>
            </w:r>
          </w:p>
        </w:tc>
      </w:tr>
      <w:tr w:rsidR="00F20D70" w:rsidRPr="00F15C44" w:rsidTr="00F20D70">
        <w:tc>
          <w:tcPr>
            <w:tcW w:w="562" w:type="dxa"/>
          </w:tcPr>
          <w:p w:rsidR="00F20D70" w:rsidRPr="00F15C44" w:rsidRDefault="00F20D70" w:rsidP="00F20D70">
            <w:pPr>
              <w:tabs>
                <w:tab w:val="left" w:pos="426"/>
              </w:tabs>
              <w:snapToGrid w:val="0"/>
              <w:jc w:val="both"/>
              <w:rPr>
                <w:bCs/>
              </w:rPr>
            </w:pPr>
            <w:r>
              <w:rPr>
                <w:bCs/>
              </w:rPr>
              <w:t>1.7</w:t>
            </w:r>
          </w:p>
        </w:tc>
        <w:tc>
          <w:tcPr>
            <w:tcW w:w="5642" w:type="dxa"/>
          </w:tcPr>
          <w:p w:rsidR="00F20D70" w:rsidRPr="00F15C44" w:rsidRDefault="00F20D70" w:rsidP="00F20D70">
            <w:pPr>
              <w:jc w:val="both"/>
            </w:pPr>
            <w:r w:rsidRPr="00F15C44">
              <w:rPr>
                <w:sz w:val="22"/>
                <w:szCs w:val="22"/>
                <w:lang w:val="en-US"/>
              </w:rPr>
              <w:t>e</w:t>
            </w:r>
            <w:r w:rsidRPr="00F15C44">
              <w:rPr>
                <w:sz w:val="22"/>
                <w:szCs w:val="22"/>
              </w:rPr>
              <w:t>-</w:t>
            </w:r>
            <w:r w:rsidRPr="00F15C44">
              <w:rPr>
                <w:sz w:val="22"/>
                <w:szCs w:val="22"/>
                <w:lang w:val="en-US"/>
              </w:rPr>
              <w:t>mail</w:t>
            </w:r>
          </w:p>
        </w:tc>
        <w:tc>
          <w:tcPr>
            <w:tcW w:w="3714" w:type="dxa"/>
          </w:tcPr>
          <w:p w:rsidR="00F20D70" w:rsidRPr="00F166D2" w:rsidRDefault="005D1199" w:rsidP="00F20D70">
            <w:pPr>
              <w:pStyle w:val="a3"/>
              <w:ind w:left="0"/>
              <w:rPr>
                <w:highlight w:val="yellow"/>
                <w:lang w:val="en-US"/>
              </w:rPr>
            </w:pPr>
            <w:hyperlink r:id="rId6" w:history="1">
              <w:r w:rsidR="00F166D2" w:rsidRPr="00F166D2">
                <w:rPr>
                  <w:rStyle w:val="a4"/>
                  <w:shd w:val="clear" w:color="auto" w:fill="FFFFFF"/>
                </w:rPr>
                <w:t>mbdou71@yandex.ru</w:t>
              </w:r>
            </w:hyperlink>
            <w:r w:rsidR="00F166D2" w:rsidRPr="00F166D2">
              <w:rPr>
                <w:shd w:val="clear" w:color="auto" w:fill="FFFFFF"/>
                <w:lang w:val="en-US"/>
              </w:rPr>
              <w:t xml:space="preserve"> </w:t>
            </w:r>
          </w:p>
        </w:tc>
      </w:tr>
      <w:tr w:rsidR="00F20D70" w:rsidRPr="00F15C44" w:rsidTr="00F20D70">
        <w:tc>
          <w:tcPr>
            <w:tcW w:w="562" w:type="dxa"/>
          </w:tcPr>
          <w:p w:rsidR="00F20D70" w:rsidRPr="00F15C44" w:rsidRDefault="00F20D70" w:rsidP="00F20D70">
            <w:pPr>
              <w:tabs>
                <w:tab w:val="left" w:pos="426"/>
              </w:tabs>
              <w:snapToGrid w:val="0"/>
              <w:jc w:val="both"/>
              <w:rPr>
                <w:bCs/>
              </w:rPr>
            </w:pPr>
            <w:r>
              <w:rPr>
                <w:bCs/>
              </w:rPr>
              <w:t>1.8</w:t>
            </w:r>
          </w:p>
        </w:tc>
        <w:tc>
          <w:tcPr>
            <w:tcW w:w="5642" w:type="dxa"/>
          </w:tcPr>
          <w:p w:rsidR="00F20D70" w:rsidRPr="00F15C44" w:rsidRDefault="00F20D70" w:rsidP="00F20D70">
            <w:pPr>
              <w:jc w:val="both"/>
            </w:pPr>
            <w:r w:rsidRPr="00F15C44">
              <w:rPr>
                <w:sz w:val="22"/>
                <w:szCs w:val="22"/>
              </w:rPr>
              <w:t>Адрес официального сайта образовательной организации в сети Интернет</w:t>
            </w:r>
          </w:p>
        </w:tc>
        <w:tc>
          <w:tcPr>
            <w:tcW w:w="3714" w:type="dxa"/>
          </w:tcPr>
          <w:p w:rsidR="00F20D70" w:rsidRPr="00DC1FF5" w:rsidRDefault="005D1199" w:rsidP="00F20D70">
            <w:pPr>
              <w:pStyle w:val="a3"/>
              <w:ind w:left="0"/>
              <w:rPr>
                <w:highlight w:val="yellow"/>
              </w:rPr>
            </w:pPr>
            <w:hyperlink r:id="rId7" w:history="1">
              <w:r w:rsidR="00DC1FF5" w:rsidRPr="00593298">
                <w:rPr>
                  <w:rStyle w:val="a4"/>
                  <w:lang w:val="en-US"/>
                </w:rPr>
                <w:t>http</w:t>
              </w:r>
              <w:r w:rsidR="00DC1FF5" w:rsidRPr="00593298">
                <w:rPr>
                  <w:rStyle w:val="a4"/>
                </w:rPr>
                <w:t>://</w:t>
              </w:r>
              <w:proofErr w:type="spellStart"/>
              <w:r w:rsidR="00DC1FF5" w:rsidRPr="00593298">
                <w:rPr>
                  <w:rStyle w:val="a4"/>
                  <w:lang w:val="en-US"/>
                </w:rPr>
                <w:t>dou</w:t>
              </w:r>
              <w:proofErr w:type="spellEnd"/>
              <w:r w:rsidR="00DC1FF5" w:rsidRPr="00593298">
                <w:rPr>
                  <w:rStyle w:val="a4"/>
                </w:rPr>
                <w:t>71.</w:t>
              </w:r>
              <w:proofErr w:type="spellStart"/>
              <w:r w:rsidR="00DC1FF5" w:rsidRPr="00593298">
                <w:rPr>
                  <w:rStyle w:val="a4"/>
                  <w:lang w:val="en-US"/>
                </w:rPr>
                <w:t>edu</w:t>
              </w:r>
              <w:proofErr w:type="spellEnd"/>
              <w:r w:rsidR="00DC1FF5" w:rsidRPr="00593298">
                <w:rPr>
                  <w:rStyle w:val="a4"/>
                </w:rPr>
                <w:t>-</w:t>
              </w:r>
              <w:proofErr w:type="spellStart"/>
              <w:r w:rsidR="00DC1FF5" w:rsidRPr="00593298">
                <w:rPr>
                  <w:rStyle w:val="a4"/>
                  <w:lang w:val="en-US"/>
                </w:rPr>
                <w:t>nv</w:t>
              </w:r>
              <w:proofErr w:type="spellEnd"/>
              <w:r w:rsidR="00DC1FF5" w:rsidRPr="00593298">
                <w:rPr>
                  <w:rStyle w:val="a4"/>
                </w:rPr>
                <w:t>.</w:t>
              </w:r>
              <w:proofErr w:type="spellStart"/>
              <w:r w:rsidR="00DC1FF5" w:rsidRPr="00593298">
                <w:rPr>
                  <w:rStyle w:val="a4"/>
                  <w:lang w:val="en-US"/>
                </w:rPr>
                <w:t>ru</w:t>
              </w:r>
              <w:proofErr w:type="spellEnd"/>
            </w:hyperlink>
            <w:r w:rsidR="00DC1FF5" w:rsidRPr="00DC1FF5">
              <w:t xml:space="preserve"> </w:t>
            </w:r>
          </w:p>
        </w:tc>
      </w:tr>
    </w:tbl>
    <w:p w:rsidR="00F20D70" w:rsidRDefault="00F20D70" w:rsidP="00F20D70">
      <w:pPr>
        <w:pStyle w:val="a3"/>
        <w:ind w:left="0"/>
      </w:pPr>
    </w:p>
    <w:p w:rsidR="00F20D70" w:rsidRPr="003B4121" w:rsidRDefault="00F20D70" w:rsidP="00F20D70">
      <w:pPr>
        <w:pStyle w:val="a3"/>
        <w:numPr>
          <w:ilvl w:val="1"/>
          <w:numId w:val="1"/>
        </w:numPr>
        <w:ind w:left="0" w:firstLine="0"/>
        <w:contextualSpacing/>
        <w:jc w:val="both"/>
        <w:rPr>
          <w:bCs/>
        </w:rPr>
      </w:pPr>
      <w:r w:rsidRPr="003B4121">
        <w:rPr>
          <w:bCs/>
        </w:rPr>
        <w:t>Состав проектно-инициативной группы, опыт участия в реализации инновационного проекта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2"/>
        <w:gridCol w:w="2375"/>
        <w:gridCol w:w="3326"/>
        <w:gridCol w:w="3538"/>
      </w:tblGrid>
      <w:tr w:rsidR="00F20D70" w:rsidRPr="00F20D70" w:rsidTr="00F20D70">
        <w:tc>
          <w:tcPr>
            <w:tcW w:w="339" w:type="pct"/>
          </w:tcPr>
          <w:p w:rsidR="00F20D70" w:rsidRPr="00F20D70" w:rsidRDefault="00F20D70" w:rsidP="00F20D70">
            <w:pPr>
              <w:jc w:val="center"/>
            </w:pPr>
            <w:r w:rsidRPr="00F20D70">
              <w:t>№</w:t>
            </w:r>
          </w:p>
          <w:p w:rsidR="00F20D70" w:rsidRPr="00F20D70" w:rsidRDefault="00F20D70" w:rsidP="00F20D70">
            <w:pPr>
              <w:jc w:val="center"/>
            </w:pPr>
            <w:r w:rsidRPr="00F20D70">
              <w:t>п/п</w:t>
            </w:r>
          </w:p>
        </w:tc>
        <w:tc>
          <w:tcPr>
            <w:tcW w:w="1198" w:type="pct"/>
          </w:tcPr>
          <w:p w:rsidR="00F20D70" w:rsidRPr="00F20D70" w:rsidRDefault="00F20D70" w:rsidP="00F20D70">
            <w:pPr>
              <w:jc w:val="center"/>
            </w:pPr>
            <w:r w:rsidRPr="00F20D70">
              <w:t>Ф.И.О.</w:t>
            </w:r>
          </w:p>
          <w:p w:rsidR="00F20D70" w:rsidRPr="00F20D70" w:rsidRDefault="00F20D70" w:rsidP="00F20D70">
            <w:pPr>
              <w:jc w:val="center"/>
            </w:pPr>
            <w:r w:rsidRPr="00F20D70">
              <w:t>сотрудника</w:t>
            </w:r>
          </w:p>
        </w:tc>
        <w:tc>
          <w:tcPr>
            <w:tcW w:w="1678" w:type="pct"/>
          </w:tcPr>
          <w:p w:rsidR="00F20D70" w:rsidRPr="00F20D70" w:rsidRDefault="00F20D70" w:rsidP="00F20D70">
            <w:pPr>
              <w:jc w:val="center"/>
            </w:pPr>
            <w:r w:rsidRPr="00F20D70">
              <w:t>Должность</w:t>
            </w:r>
          </w:p>
          <w:p w:rsidR="00F20D70" w:rsidRPr="00F20D70" w:rsidRDefault="00F20D70" w:rsidP="00F20D70">
            <w:pPr>
              <w:jc w:val="center"/>
            </w:pPr>
            <w:r w:rsidRPr="00F20D70">
              <w:t>в образовательной организации</w:t>
            </w:r>
          </w:p>
        </w:tc>
        <w:tc>
          <w:tcPr>
            <w:tcW w:w="1785" w:type="pct"/>
          </w:tcPr>
          <w:p w:rsidR="00F20D70" w:rsidRPr="00F20D70" w:rsidRDefault="00F20D70" w:rsidP="00F20D70">
            <w:pPr>
              <w:jc w:val="center"/>
            </w:pPr>
            <w:r w:rsidRPr="00F20D70">
              <w:t>Функционал специалиста</w:t>
            </w:r>
          </w:p>
          <w:p w:rsidR="00F20D70" w:rsidRPr="00F20D70" w:rsidRDefault="00F20D70" w:rsidP="00F20D70">
            <w:pPr>
              <w:jc w:val="center"/>
            </w:pPr>
            <w:r w:rsidRPr="00F20D70">
              <w:t>в рамках инновационной деятельности</w:t>
            </w:r>
          </w:p>
          <w:p w:rsidR="00F20D70" w:rsidRPr="00F20D70" w:rsidRDefault="00F20D70" w:rsidP="00F20D70">
            <w:pPr>
              <w:jc w:val="center"/>
            </w:pPr>
            <w:r w:rsidRPr="00F20D70">
              <w:t>(руководитель проекта, куратор, член проектной группы и пр.)</w:t>
            </w:r>
          </w:p>
        </w:tc>
      </w:tr>
      <w:tr w:rsidR="00F20D70" w:rsidRPr="00F20D70" w:rsidTr="00F20D70">
        <w:tc>
          <w:tcPr>
            <w:tcW w:w="339" w:type="pct"/>
          </w:tcPr>
          <w:p w:rsidR="00F20D70" w:rsidRPr="00F20D70" w:rsidRDefault="00F20D70" w:rsidP="00F20D70">
            <w:pPr>
              <w:pStyle w:val="a3"/>
              <w:ind w:left="0"/>
            </w:pPr>
            <w:r w:rsidRPr="00F20D70">
              <w:t>1</w:t>
            </w:r>
          </w:p>
        </w:tc>
        <w:tc>
          <w:tcPr>
            <w:tcW w:w="1198" w:type="pct"/>
          </w:tcPr>
          <w:p w:rsidR="00F20D70" w:rsidRPr="00F20D70" w:rsidRDefault="00F20D70" w:rsidP="00F20D70">
            <w:pPr>
              <w:pStyle w:val="a3"/>
              <w:ind w:left="0"/>
            </w:pPr>
            <w:proofErr w:type="spellStart"/>
            <w:r w:rsidRPr="00F20D70">
              <w:t>Проконина</w:t>
            </w:r>
            <w:proofErr w:type="spellEnd"/>
            <w:r w:rsidRPr="00F20D70">
              <w:t xml:space="preserve"> Ольга Евгеньевна</w:t>
            </w:r>
          </w:p>
        </w:tc>
        <w:tc>
          <w:tcPr>
            <w:tcW w:w="1678" w:type="pct"/>
          </w:tcPr>
          <w:p w:rsidR="00F20D70" w:rsidRPr="00F20D70" w:rsidRDefault="00F20D70" w:rsidP="00A718D3">
            <w:pPr>
              <w:pStyle w:val="a3"/>
              <w:ind w:left="0"/>
            </w:pPr>
            <w:r w:rsidRPr="00F20D70">
              <w:t>Заведующий МАДОУ г.Нижневартовска ДС №</w:t>
            </w:r>
            <w:r w:rsidR="00A718D3">
              <w:t>71</w:t>
            </w:r>
            <w:r w:rsidRPr="00F20D70">
              <w:t xml:space="preserve"> «</w:t>
            </w:r>
            <w:r w:rsidR="00A718D3">
              <w:t>Радость</w:t>
            </w:r>
            <w:r w:rsidRPr="00F20D70">
              <w:t>»</w:t>
            </w:r>
          </w:p>
        </w:tc>
        <w:tc>
          <w:tcPr>
            <w:tcW w:w="1785" w:type="pct"/>
          </w:tcPr>
          <w:p w:rsidR="00F20D70" w:rsidRPr="00F20D70" w:rsidRDefault="00F20D70" w:rsidP="00F20D70">
            <w:r w:rsidRPr="00F20D70">
              <w:t>Руководитель проекта</w:t>
            </w:r>
          </w:p>
        </w:tc>
      </w:tr>
      <w:tr w:rsidR="00F20D70" w:rsidRPr="00F20D70" w:rsidTr="00F20D70">
        <w:tc>
          <w:tcPr>
            <w:tcW w:w="339" w:type="pct"/>
          </w:tcPr>
          <w:p w:rsidR="00F20D70" w:rsidRPr="00F20D70" w:rsidRDefault="00F20D70" w:rsidP="00F20D70">
            <w:pPr>
              <w:pStyle w:val="a3"/>
              <w:ind w:left="0"/>
            </w:pPr>
            <w:r w:rsidRPr="00F20D70">
              <w:t>2</w:t>
            </w:r>
          </w:p>
        </w:tc>
        <w:tc>
          <w:tcPr>
            <w:tcW w:w="1198" w:type="pct"/>
          </w:tcPr>
          <w:p w:rsidR="00F20D70" w:rsidRPr="00F20D70" w:rsidRDefault="007B02FD" w:rsidP="00F20D70">
            <w:pPr>
              <w:pStyle w:val="a3"/>
              <w:ind w:left="0"/>
            </w:pPr>
            <w:proofErr w:type="spellStart"/>
            <w:r>
              <w:t>Брацюк</w:t>
            </w:r>
            <w:proofErr w:type="spellEnd"/>
            <w:r>
              <w:t xml:space="preserve"> Татьяна Константиновна</w:t>
            </w:r>
          </w:p>
        </w:tc>
        <w:tc>
          <w:tcPr>
            <w:tcW w:w="1678" w:type="pct"/>
          </w:tcPr>
          <w:p w:rsidR="00F20D70" w:rsidRPr="00F20D70" w:rsidRDefault="00F20D70" w:rsidP="007B02FD">
            <w:r w:rsidRPr="00F20D70">
              <w:t>Заместитель заведующего по ВМР МАДОУ г.Нижневартовска ДС №</w:t>
            </w:r>
            <w:r w:rsidR="007B02FD">
              <w:t>71</w:t>
            </w:r>
            <w:r w:rsidRPr="00F20D70">
              <w:t>«</w:t>
            </w:r>
            <w:r w:rsidR="007B02FD">
              <w:t>Радость</w:t>
            </w:r>
            <w:r w:rsidRPr="00F20D70">
              <w:t>»</w:t>
            </w:r>
          </w:p>
        </w:tc>
        <w:tc>
          <w:tcPr>
            <w:tcW w:w="1785" w:type="pct"/>
          </w:tcPr>
          <w:p w:rsidR="00F20D70" w:rsidRPr="00F20D70" w:rsidRDefault="00F20D70" w:rsidP="00F20D70">
            <w:r w:rsidRPr="00F20D70">
              <w:t>Организатор работы проектной группы</w:t>
            </w:r>
          </w:p>
        </w:tc>
      </w:tr>
      <w:tr w:rsidR="007B02FD" w:rsidRPr="00F20D70" w:rsidTr="00F20D70">
        <w:tc>
          <w:tcPr>
            <w:tcW w:w="339" w:type="pct"/>
          </w:tcPr>
          <w:p w:rsidR="007B02FD" w:rsidRPr="00F20D70" w:rsidRDefault="007B02FD" w:rsidP="00F20D70">
            <w:pPr>
              <w:pStyle w:val="a3"/>
              <w:ind w:left="0"/>
            </w:pPr>
          </w:p>
        </w:tc>
        <w:tc>
          <w:tcPr>
            <w:tcW w:w="1198" w:type="pct"/>
          </w:tcPr>
          <w:p w:rsidR="007B02FD" w:rsidRDefault="007B02FD" w:rsidP="00F20D70">
            <w:pPr>
              <w:pStyle w:val="a3"/>
              <w:ind w:left="0"/>
            </w:pPr>
            <w:proofErr w:type="spellStart"/>
            <w:r>
              <w:t>Мехненко</w:t>
            </w:r>
            <w:proofErr w:type="spellEnd"/>
            <w:r>
              <w:t xml:space="preserve"> Ирина Николаевна</w:t>
            </w:r>
          </w:p>
        </w:tc>
        <w:tc>
          <w:tcPr>
            <w:tcW w:w="1678" w:type="pct"/>
          </w:tcPr>
          <w:p w:rsidR="007B02FD" w:rsidRPr="00F20D70" w:rsidRDefault="007B02FD" w:rsidP="007B02FD">
            <w:r>
              <w:t>Старший в</w:t>
            </w:r>
            <w:r w:rsidRPr="00F20D70">
              <w:t>оспитатель Член проектной группы</w:t>
            </w:r>
          </w:p>
        </w:tc>
        <w:tc>
          <w:tcPr>
            <w:tcW w:w="1785" w:type="pct"/>
          </w:tcPr>
          <w:p w:rsidR="007B02FD" w:rsidRPr="00F20D70" w:rsidRDefault="007B02FD" w:rsidP="00F20D70">
            <w:r w:rsidRPr="00F20D70">
              <w:t>Член проектной группы</w:t>
            </w:r>
          </w:p>
        </w:tc>
      </w:tr>
      <w:tr w:rsidR="00F20D70" w:rsidRPr="00F20D70" w:rsidTr="00F20D70">
        <w:tc>
          <w:tcPr>
            <w:tcW w:w="339" w:type="pct"/>
          </w:tcPr>
          <w:p w:rsidR="00F20D70" w:rsidRPr="00F20D70" w:rsidRDefault="00F20D70" w:rsidP="00F20D70">
            <w:pPr>
              <w:pStyle w:val="a3"/>
              <w:ind w:left="0"/>
            </w:pPr>
            <w:r w:rsidRPr="00F20D70">
              <w:t>3</w:t>
            </w:r>
          </w:p>
        </w:tc>
        <w:tc>
          <w:tcPr>
            <w:tcW w:w="1198" w:type="pct"/>
          </w:tcPr>
          <w:p w:rsidR="00F20D70" w:rsidRPr="00F20D70" w:rsidRDefault="007B02FD" w:rsidP="00F20D70">
            <w:pPr>
              <w:pStyle w:val="a3"/>
              <w:ind w:left="0"/>
            </w:pPr>
            <w:r>
              <w:t>Пархоменко Маргарита Андреевна</w:t>
            </w:r>
          </w:p>
        </w:tc>
        <w:tc>
          <w:tcPr>
            <w:tcW w:w="1678" w:type="pct"/>
          </w:tcPr>
          <w:p w:rsidR="00F20D70" w:rsidRPr="00F20D70" w:rsidRDefault="004106D8" w:rsidP="004106D8">
            <w:r>
              <w:t>Старший в</w:t>
            </w:r>
            <w:r w:rsidR="00F20D70" w:rsidRPr="00F20D70">
              <w:t xml:space="preserve">оспитатель </w:t>
            </w:r>
            <w:r w:rsidR="007B02FD" w:rsidRPr="00F20D70">
              <w:t>МАДОУ г.Нижневартовска ДС №</w:t>
            </w:r>
            <w:r w:rsidR="007B02FD">
              <w:t>71</w:t>
            </w:r>
            <w:r w:rsidR="007B02FD" w:rsidRPr="00F20D70">
              <w:t>«</w:t>
            </w:r>
            <w:r w:rsidR="007B02FD">
              <w:t>Радость</w:t>
            </w:r>
            <w:r w:rsidR="007B02FD" w:rsidRPr="00F20D70">
              <w:t>»</w:t>
            </w:r>
          </w:p>
        </w:tc>
        <w:tc>
          <w:tcPr>
            <w:tcW w:w="1785" w:type="pct"/>
          </w:tcPr>
          <w:p w:rsidR="00F20D70" w:rsidRPr="00F20D70" w:rsidRDefault="00F20D70" w:rsidP="00F20D70">
            <w:r w:rsidRPr="00F20D70">
              <w:t>Член проектной группы</w:t>
            </w:r>
          </w:p>
        </w:tc>
      </w:tr>
      <w:tr w:rsidR="00F20D70" w:rsidRPr="00F20D70" w:rsidTr="00F20D70">
        <w:tc>
          <w:tcPr>
            <w:tcW w:w="339" w:type="pct"/>
          </w:tcPr>
          <w:p w:rsidR="00F20D70" w:rsidRPr="00F20D70" w:rsidRDefault="00F20D70" w:rsidP="00F20D70">
            <w:pPr>
              <w:pStyle w:val="a3"/>
              <w:ind w:left="0"/>
            </w:pPr>
            <w:r w:rsidRPr="00F20D70">
              <w:t>4</w:t>
            </w:r>
          </w:p>
        </w:tc>
        <w:tc>
          <w:tcPr>
            <w:tcW w:w="1198" w:type="pct"/>
          </w:tcPr>
          <w:p w:rsidR="00F20D70" w:rsidRPr="00F20D70" w:rsidRDefault="007B02FD" w:rsidP="00F20D70">
            <w:pPr>
              <w:pStyle w:val="a3"/>
              <w:ind w:left="0"/>
            </w:pPr>
            <w:proofErr w:type="spellStart"/>
            <w:r>
              <w:rPr>
                <w:color w:val="000000"/>
              </w:rPr>
              <w:t>Ахметханова</w:t>
            </w:r>
            <w:proofErr w:type="spellEnd"/>
            <w:r>
              <w:rPr>
                <w:color w:val="000000"/>
              </w:rPr>
              <w:t xml:space="preserve"> Лилия </w:t>
            </w:r>
            <w:proofErr w:type="spellStart"/>
            <w:r>
              <w:rPr>
                <w:color w:val="000000"/>
              </w:rPr>
              <w:t>Ризаевна</w:t>
            </w:r>
            <w:proofErr w:type="spellEnd"/>
          </w:p>
        </w:tc>
        <w:tc>
          <w:tcPr>
            <w:tcW w:w="1678" w:type="pct"/>
          </w:tcPr>
          <w:p w:rsidR="00F20D70" w:rsidRPr="00F20D70" w:rsidRDefault="00F20D70" w:rsidP="00F20D70">
            <w:r w:rsidRPr="00F20D70">
              <w:t xml:space="preserve">Воспитатель </w:t>
            </w:r>
            <w:r w:rsidR="007B02FD" w:rsidRPr="00F20D70">
              <w:t>МАДОУ г.Нижневартовска ДС №</w:t>
            </w:r>
            <w:r w:rsidR="007B02FD">
              <w:t>71</w:t>
            </w:r>
            <w:r w:rsidR="007B02FD" w:rsidRPr="00F20D70">
              <w:t>«</w:t>
            </w:r>
            <w:r w:rsidR="007B02FD">
              <w:t>Радость</w:t>
            </w:r>
            <w:r w:rsidR="007B02FD" w:rsidRPr="00F20D70">
              <w:t>»</w:t>
            </w:r>
          </w:p>
        </w:tc>
        <w:tc>
          <w:tcPr>
            <w:tcW w:w="1785" w:type="pct"/>
          </w:tcPr>
          <w:p w:rsidR="00F20D70" w:rsidRPr="00F20D70" w:rsidRDefault="00F20D70" w:rsidP="00F20D70">
            <w:r w:rsidRPr="00F20D70">
              <w:t>Член проектной группы</w:t>
            </w:r>
          </w:p>
        </w:tc>
      </w:tr>
      <w:tr w:rsidR="00F20D70" w:rsidRPr="00F20D70" w:rsidTr="00F20D70">
        <w:tc>
          <w:tcPr>
            <w:tcW w:w="339" w:type="pct"/>
          </w:tcPr>
          <w:p w:rsidR="00F20D70" w:rsidRPr="00F20D70" w:rsidRDefault="00F20D70" w:rsidP="00F20D70">
            <w:pPr>
              <w:pStyle w:val="a3"/>
              <w:ind w:left="0"/>
            </w:pPr>
            <w:r w:rsidRPr="00F20D70">
              <w:t>5</w:t>
            </w:r>
          </w:p>
        </w:tc>
        <w:tc>
          <w:tcPr>
            <w:tcW w:w="1198" w:type="pct"/>
            <w:vAlign w:val="center"/>
          </w:tcPr>
          <w:p w:rsidR="00F20D70" w:rsidRPr="00F20D70" w:rsidRDefault="007B02FD" w:rsidP="00F20D70">
            <w:proofErr w:type="spellStart"/>
            <w:r>
              <w:rPr>
                <w:color w:val="000000"/>
              </w:rPr>
              <w:t>Ахметзалялова</w:t>
            </w:r>
            <w:proofErr w:type="spellEnd"/>
            <w:r>
              <w:rPr>
                <w:color w:val="000000"/>
              </w:rPr>
              <w:t xml:space="preserve"> Ирина Геннадьевна</w:t>
            </w:r>
          </w:p>
        </w:tc>
        <w:tc>
          <w:tcPr>
            <w:tcW w:w="1678" w:type="pct"/>
            <w:vAlign w:val="center"/>
          </w:tcPr>
          <w:p w:rsidR="00F20D70" w:rsidRPr="00F20D70" w:rsidRDefault="00F20D70" w:rsidP="00F20D70">
            <w:r w:rsidRPr="00F20D70">
              <w:t xml:space="preserve">Воспитатель </w:t>
            </w:r>
            <w:r w:rsidR="007B02FD" w:rsidRPr="00F20D70">
              <w:t>МАДОУ г.Нижневартовска ДС №</w:t>
            </w:r>
            <w:r w:rsidR="007B02FD">
              <w:t>71</w:t>
            </w:r>
            <w:r w:rsidR="007B02FD" w:rsidRPr="00F20D70">
              <w:t>«</w:t>
            </w:r>
            <w:r w:rsidR="007B02FD">
              <w:t>Радость</w:t>
            </w:r>
            <w:r w:rsidR="007B02FD" w:rsidRPr="00F20D70">
              <w:t>»</w:t>
            </w:r>
          </w:p>
        </w:tc>
        <w:tc>
          <w:tcPr>
            <w:tcW w:w="1785" w:type="pct"/>
            <w:vAlign w:val="center"/>
          </w:tcPr>
          <w:p w:rsidR="00F20D70" w:rsidRPr="00F20D70" w:rsidRDefault="00F20D70" w:rsidP="00F20D70">
            <w:r w:rsidRPr="00F20D70">
              <w:t>Член проектной группы</w:t>
            </w:r>
          </w:p>
        </w:tc>
      </w:tr>
      <w:tr w:rsidR="00F20D70" w:rsidRPr="00F20D70" w:rsidTr="00F20D70">
        <w:tc>
          <w:tcPr>
            <w:tcW w:w="339" w:type="pct"/>
            <w:vAlign w:val="center"/>
          </w:tcPr>
          <w:p w:rsidR="00F20D70" w:rsidRPr="00F20D70" w:rsidRDefault="00F20D70" w:rsidP="00F20D70">
            <w:r w:rsidRPr="00F20D70">
              <w:t>6.</w:t>
            </w:r>
          </w:p>
        </w:tc>
        <w:tc>
          <w:tcPr>
            <w:tcW w:w="1198" w:type="pct"/>
            <w:vAlign w:val="center"/>
          </w:tcPr>
          <w:p w:rsidR="00F20D70" w:rsidRPr="00F20D70" w:rsidRDefault="007B02FD" w:rsidP="00F20D70">
            <w:pPr>
              <w:rPr>
                <w:color w:val="000000"/>
              </w:rPr>
            </w:pPr>
            <w:r>
              <w:rPr>
                <w:color w:val="000000"/>
              </w:rPr>
              <w:t>Новожилова Марина Владимировна</w:t>
            </w:r>
          </w:p>
        </w:tc>
        <w:tc>
          <w:tcPr>
            <w:tcW w:w="1678" w:type="pct"/>
            <w:vAlign w:val="center"/>
          </w:tcPr>
          <w:p w:rsidR="00F20D70" w:rsidRPr="00F20D70" w:rsidRDefault="00F177A7" w:rsidP="00F20D70">
            <w:r w:rsidRPr="00F20D70">
              <w:t>Воспитатель МАДОУ г.Нижневартовска ДС №</w:t>
            </w:r>
            <w:r>
              <w:t>71</w:t>
            </w:r>
            <w:r w:rsidRPr="00F20D70">
              <w:t>«</w:t>
            </w:r>
            <w:r>
              <w:t>Радость</w:t>
            </w:r>
            <w:r w:rsidRPr="00F20D70">
              <w:t>»</w:t>
            </w:r>
          </w:p>
        </w:tc>
        <w:tc>
          <w:tcPr>
            <w:tcW w:w="1785" w:type="pct"/>
            <w:vAlign w:val="center"/>
          </w:tcPr>
          <w:p w:rsidR="00F20D70" w:rsidRPr="00F20D70" w:rsidRDefault="00F20D70" w:rsidP="00F20D70">
            <w:r w:rsidRPr="00F20D70">
              <w:t>Член проектной группы</w:t>
            </w:r>
          </w:p>
        </w:tc>
      </w:tr>
      <w:tr w:rsidR="00F20D70" w:rsidRPr="00F20D70" w:rsidTr="00F20D70">
        <w:tc>
          <w:tcPr>
            <w:tcW w:w="339" w:type="pct"/>
            <w:vAlign w:val="center"/>
          </w:tcPr>
          <w:p w:rsidR="00F20D70" w:rsidRPr="00F20D70" w:rsidRDefault="00F20D70" w:rsidP="00F20D70">
            <w:r w:rsidRPr="00F20D70">
              <w:t>7.</w:t>
            </w:r>
          </w:p>
        </w:tc>
        <w:tc>
          <w:tcPr>
            <w:tcW w:w="1198" w:type="pct"/>
            <w:vAlign w:val="center"/>
          </w:tcPr>
          <w:p w:rsidR="00F20D70" w:rsidRPr="00F20D70" w:rsidRDefault="00F177A7" w:rsidP="00F20D70">
            <w:pPr>
              <w:rPr>
                <w:color w:val="000000"/>
              </w:rPr>
            </w:pPr>
            <w:proofErr w:type="spellStart"/>
            <w:r>
              <w:rPr>
                <w:color w:val="000000"/>
              </w:rPr>
              <w:t>Бартшина</w:t>
            </w:r>
            <w:proofErr w:type="spellEnd"/>
            <w:r>
              <w:rPr>
                <w:color w:val="000000"/>
              </w:rPr>
              <w:t xml:space="preserve"> </w:t>
            </w:r>
            <w:proofErr w:type="spellStart"/>
            <w:r>
              <w:rPr>
                <w:color w:val="000000"/>
              </w:rPr>
              <w:t>Гульсина</w:t>
            </w:r>
            <w:proofErr w:type="spellEnd"/>
            <w:r>
              <w:rPr>
                <w:color w:val="000000"/>
              </w:rPr>
              <w:t xml:space="preserve"> </w:t>
            </w:r>
            <w:proofErr w:type="spellStart"/>
            <w:r>
              <w:rPr>
                <w:color w:val="000000"/>
              </w:rPr>
              <w:t>Тимербулатовна</w:t>
            </w:r>
            <w:proofErr w:type="spellEnd"/>
            <w:r>
              <w:rPr>
                <w:color w:val="000000"/>
              </w:rPr>
              <w:t xml:space="preserve"> </w:t>
            </w:r>
          </w:p>
        </w:tc>
        <w:tc>
          <w:tcPr>
            <w:tcW w:w="1678" w:type="pct"/>
            <w:vAlign w:val="center"/>
          </w:tcPr>
          <w:p w:rsidR="00F20D70" w:rsidRPr="00F20D70" w:rsidRDefault="00F177A7" w:rsidP="00F20D70">
            <w:r w:rsidRPr="00F20D70">
              <w:t>Воспитатель МАДОУ г.Нижневартовска ДС №</w:t>
            </w:r>
            <w:r>
              <w:t>71</w:t>
            </w:r>
            <w:r w:rsidRPr="00F20D70">
              <w:t>«</w:t>
            </w:r>
            <w:r>
              <w:t>Радость</w:t>
            </w:r>
            <w:r w:rsidRPr="00F20D70">
              <w:t>»</w:t>
            </w:r>
          </w:p>
        </w:tc>
        <w:tc>
          <w:tcPr>
            <w:tcW w:w="1785" w:type="pct"/>
            <w:vAlign w:val="center"/>
          </w:tcPr>
          <w:p w:rsidR="00F20D70" w:rsidRPr="00F20D70" w:rsidRDefault="00F20D70" w:rsidP="00F20D70">
            <w:r w:rsidRPr="00F20D70">
              <w:t>Член проектной группы</w:t>
            </w:r>
          </w:p>
        </w:tc>
      </w:tr>
      <w:tr w:rsidR="00F20D70" w:rsidRPr="00F20D70" w:rsidTr="00F20D70">
        <w:tc>
          <w:tcPr>
            <w:tcW w:w="339" w:type="pct"/>
            <w:vAlign w:val="center"/>
          </w:tcPr>
          <w:p w:rsidR="00F20D70" w:rsidRPr="00F20D70" w:rsidRDefault="00F20D70" w:rsidP="00F20D70">
            <w:r w:rsidRPr="00F20D70">
              <w:t>8.</w:t>
            </w:r>
          </w:p>
        </w:tc>
        <w:tc>
          <w:tcPr>
            <w:tcW w:w="1198" w:type="pct"/>
            <w:vAlign w:val="center"/>
          </w:tcPr>
          <w:p w:rsidR="00F20D70" w:rsidRPr="00F20D70" w:rsidRDefault="00F177A7" w:rsidP="00F20D70">
            <w:pPr>
              <w:rPr>
                <w:color w:val="000000"/>
              </w:rPr>
            </w:pPr>
            <w:proofErr w:type="spellStart"/>
            <w:r>
              <w:rPr>
                <w:color w:val="000000"/>
              </w:rPr>
              <w:t>Гашева</w:t>
            </w:r>
            <w:proofErr w:type="spellEnd"/>
            <w:r>
              <w:rPr>
                <w:color w:val="000000"/>
              </w:rPr>
              <w:t xml:space="preserve"> Елена Анатольевна</w:t>
            </w:r>
          </w:p>
        </w:tc>
        <w:tc>
          <w:tcPr>
            <w:tcW w:w="1678" w:type="pct"/>
            <w:vAlign w:val="center"/>
          </w:tcPr>
          <w:p w:rsidR="00F20D70" w:rsidRPr="00F20D70" w:rsidRDefault="00F177A7" w:rsidP="00F20D70">
            <w:pPr>
              <w:rPr>
                <w:color w:val="000000"/>
              </w:rPr>
            </w:pPr>
            <w:r w:rsidRPr="00F20D70">
              <w:t>Воспитатель МАДОУ г.Нижневартовска ДС №</w:t>
            </w:r>
            <w:r>
              <w:t>71</w:t>
            </w:r>
            <w:r w:rsidRPr="00F20D70">
              <w:t>«</w:t>
            </w:r>
            <w:r>
              <w:t>Радость</w:t>
            </w:r>
            <w:r w:rsidRPr="00F20D70">
              <w:t>»</w:t>
            </w:r>
          </w:p>
        </w:tc>
        <w:tc>
          <w:tcPr>
            <w:tcW w:w="1785" w:type="pct"/>
            <w:vAlign w:val="center"/>
          </w:tcPr>
          <w:p w:rsidR="00F20D70" w:rsidRPr="00F20D70" w:rsidRDefault="00F20D70" w:rsidP="00F20D70">
            <w:r w:rsidRPr="00F20D70">
              <w:t>Член проектной группы</w:t>
            </w:r>
          </w:p>
        </w:tc>
      </w:tr>
      <w:tr w:rsidR="00F177A7" w:rsidRPr="00F20D70" w:rsidTr="00F20D70">
        <w:tc>
          <w:tcPr>
            <w:tcW w:w="339" w:type="pct"/>
            <w:vAlign w:val="center"/>
          </w:tcPr>
          <w:p w:rsidR="00F177A7" w:rsidRPr="00F20D70" w:rsidRDefault="00F177A7" w:rsidP="00181D32">
            <w:r w:rsidRPr="00F20D70">
              <w:lastRenderedPageBreak/>
              <w:t>9.</w:t>
            </w:r>
          </w:p>
        </w:tc>
        <w:tc>
          <w:tcPr>
            <w:tcW w:w="1198" w:type="pct"/>
            <w:vAlign w:val="center"/>
          </w:tcPr>
          <w:p w:rsidR="00F177A7" w:rsidRPr="00F20D70" w:rsidRDefault="00F177A7" w:rsidP="00181D32">
            <w:pPr>
              <w:rPr>
                <w:color w:val="000000"/>
              </w:rPr>
            </w:pPr>
            <w:proofErr w:type="spellStart"/>
            <w:r>
              <w:rPr>
                <w:color w:val="000000"/>
              </w:rPr>
              <w:t>Кихо</w:t>
            </w:r>
            <w:proofErr w:type="spellEnd"/>
            <w:r>
              <w:rPr>
                <w:color w:val="000000"/>
              </w:rPr>
              <w:t xml:space="preserve"> Наталья Владимировна</w:t>
            </w:r>
          </w:p>
        </w:tc>
        <w:tc>
          <w:tcPr>
            <w:tcW w:w="1678" w:type="pct"/>
            <w:vAlign w:val="center"/>
          </w:tcPr>
          <w:p w:rsidR="00F177A7" w:rsidRPr="00F20D70" w:rsidRDefault="00F177A7" w:rsidP="00181D32">
            <w:r w:rsidRPr="00F20D70">
              <w:t>Воспитатель МАДОУ г.Нижневартовска ДС №</w:t>
            </w:r>
            <w:r>
              <w:t>71</w:t>
            </w:r>
            <w:r w:rsidRPr="00F20D70">
              <w:t>«</w:t>
            </w:r>
            <w:r>
              <w:t>Радость</w:t>
            </w:r>
            <w:r w:rsidRPr="00F20D70">
              <w:t>»</w:t>
            </w:r>
          </w:p>
        </w:tc>
        <w:tc>
          <w:tcPr>
            <w:tcW w:w="1785" w:type="pct"/>
            <w:vAlign w:val="center"/>
          </w:tcPr>
          <w:p w:rsidR="00F177A7" w:rsidRPr="00F20D70" w:rsidRDefault="00F177A7" w:rsidP="00181D32">
            <w:r w:rsidRPr="00F20D70">
              <w:t>Член проектной группы</w:t>
            </w:r>
          </w:p>
        </w:tc>
      </w:tr>
      <w:tr w:rsidR="00F177A7" w:rsidRPr="00F20D70" w:rsidTr="00F20D70">
        <w:tc>
          <w:tcPr>
            <w:tcW w:w="339" w:type="pct"/>
            <w:vAlign w:val="center"/>
          </w:tcPr>
          <w:p w:rsidR="00F177A7" w:rsidRPr="00F20D70" w:rsidRDefault="00050941" w:rsidP="00F20D70">
            <w:r>
              <w:t>10.</w:t>
            </w:r>
          </w:p>
        </w:tc>
        <w:tc>
          <w:tcPr>
            <w:tcW w:w="1198" w:type="pct"/>
            <w:vAlign w:val="center"/>
          </w:tcPr>
          <w:p w:rsidR="00F177A7" w:rsidRPr="00F20D70" w:rsidRDefault="00F177A7" w:rsidP="00050941">
            <w:pPr>
              <w:rPr>
                <w:color w:val="000000"/>
              </w:rPr>
            </w:pPr>
            <w:r>
              <w:rPr>
                <w:color w:val="000000"/>
              </w:rPr>
              <w:t>Бородай Татьяна Сергеевна</w:t>
            </w:r>
            <w:r w:rsidR="00050941">
              <w:rPr>
                <w:color w:val="000000"/>
              </w:rPr>
              <w:t xml:space="preserve"> </w:t>
            </w:r>
          </w:p>
        </w:tc>
        <w:tc>
          <w:tcPr>
            <w:tcW w:w="1678" w:type="pct"/>
            <w:vAlign w:val="center"/>
          </w:tcPr>
          <w:p w:rsidR="00F177A7" w:rsidRPr="00F20D70" w:rsidRDefault="00F177A7" w:rsidP="00181D32">
            <w:r w:rsidRPr="00F20D70">
              <w:t>Воспитатель МАДОУ г.Нижневартовска ДС №</w:t>
            </w:r>
            <w:r>
              <w:t>71</w:t>
            </w:r>
            <w:r w:rsidRPr="00F20D70">
              <w:t>«</w:t>
            </w:r>
            <w:r>
              <w:t>Радость</w:t>
            </w:r>
            <w:r w:rsidRPr="00F20D70">
              <w:t>»</w:t>
            </w:r>
          </w:p>
        </w:tc>
        <w:tc>
          <w:tcPr>
            <w:tcW w:w="1785" w:type="pct"/>
            <w:vAlign w:val="center"/>
          </w:tcPr>
          <w:p w:rsidR="00F177A7" w:rsidRPr="00F20D70" w:rsidRDefault="00F177A7" w:rsidP="00181D32">
            <w:r w:rsidRPr="00F20D70">
              <w:t>Член проектной группы</w:t>
            </w:r>
          </w:p>
        </w:tc>
      </w:tr>
      <w:tr w:rsidR="00050941" w:rsidRPr="00F20D70" w:rsidTr="00F20D70">
        <w:tc>
          <w:tcPr>
            <w:tcW w:w="339" w:type="pct"/>
            <w:vAlign w:val="center"/>
          </w:tcPr>
          <w:p w:rsidR="00050941" w:rsidRPr="00F20D70" w:rsidRDefault="00050941" w:rsidP="00F20D70">
            <w:r>
              <w:t>11.</w:t>
            </w:r>
          </w:p>
        </w:tc>
        <w:tc>
          <w:tcPr>
            <w:tcW w:w="1198" w:type="pct"/>
            <w:vAlign w:val="center"/>
          </w:tcPr>
          <w:p w:rsidR="00050941" w:rsidRDefault="00050941" w:rsidP="00F20D70">
            <w:pPr>
              <w:rPr>
                <w:color w:val="000000"/>
              </w:rPr>
            </w:pPr>
            <w:proofErr w:type="spellStart"/>
            <w:r>
              <w:rPr>
                <w:color w:val="000000"/>
              </w:rPr>
              <w:t>Шарипова</w:t>
            </w:r>
            <w:proofErr w:type="spellEnd"/>
            <w:r>
              <w:rPr>
                <w:color w:val="000000"/>
              </w:rPr>
              <w:t xml:space="preserve"> Римма </w:t>
            </w:r>
            <w:proofErr w:type="spellStart"/>
            <w:r>
              <w:rPr>
                <w:color w:val="000000"/>
              </w:rPr>
              <w:t>Хайризамановна</w:t>
            </w:r>
            <w:proofErr w:type="spellEnd"/>
          </w:p>
          <w:p w:rsidR="00050941" w:rsidRDefault="00050941" w:rsidP="00F20D70">
            <w:pPr>
              <w:rPr>
                <w:color w:val="000000"/>
              </w:rPr>
            </w:pPr>
          </w:p>
        </w:tc>
        <w:tc>
          <w:tcPr>
            <w:tcW w:w="1678" w:type="pct"/>
            <w:vAlign w:val="center"/>
          </w:tcPr>
          <w:p w:rsidR="00050941" w:rsidRPr="00F20D70" w:rsidRDefault="00050941" w:rsidP="00181D32">
            <w:r w:rsidRPr="00F20D70">
              <w:t>Воспитатель МАДОУ г.Нижневартовска ДС №</w:t>
            </w:r>
            <w:r>
              <w:t>71</w:t>
            </w:r>
            <w:r w:rsidRPr="00F20D70">
              <w:t>«</w:t>
            </w:r>
            <w:r>
              <w:t>Радость</w:t>
            </w:r>
            <w:r w:rsidRPr="00F20D70">
              <w:t>»</w:t>
            </w:r>
          </w:p>
        </w:tc>
        <w:tc>
          <w:tcPr>
            <w:tcW w:w="1785" w:type="pct"/>
            <w:vAlign w:val="center"/>
          </w:tcPr>
          <w:p w:rsidR="00050941" w:rsidRPr="00F20D70" w:rsidRDefault="00050941" w:rsidP="00181D32">
            <w:r w:rsidRPr="00F20D70">
              <w:t>Член проектной группы</w:t>
            </w:r>
          </w:p>
        </w:tc>
      </w:tr>
    </w:tbl>
    <w:p w:rsidR="00F20D70" w:rsidRDefault="00F20D70" w:rsidP="00F20D70"/>
    <w:p w:rsidR="00F20D70" w:rsidRPr="00BA56C5" w:rsidRDefault="00F20D70" w:rsidP="00F20D70">
      <w:pPr>
        <w:pStyle w:val="a3"/>
        <w:numPr>
          <w:ilvl w:val="0"/>
          <w:numId w:val="1"/>
        </w:numPr>
        <w:ind w:left="0" w:firstLine="0"/>
        <w:contextualSpacing/>
        <w:jc w:val="center"/>
        <w:rPr>
          <w:sz w:val="22"/>
          <w:szCs w:val="22"/>
        </w:rPr>
      </w:pPr>
      <w:r>
        <w:rPr>
          <w:b/>
        </w:rPr>
        <w:t>Фактическая часть</w:t>
      </w:r>
    </w:p>
    <w:p w:rsidR="00F20D70" w:rsidRPr="00BA56C5" w:rsidRDefault="00F20D70" w:rsidP="00F20D70">
      <w:r w:rsidRPr="00BA56C5">
        <w:t>2.1. События</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1559"/>
        <w:gridCol w:w="1701"/>
        <w:gridCol w:w="2864"/>
      </w:tblGrid>
      <w:tr w:rsidR="00F20D70" w:rsidRPr="00FD1323" w:rsidTr="00F20D70">
        <w:trPr>
          <w:trHeight w:val="928"/>
        </w:trPr>
        <w:tc>
          <w:tcPr>
            <w:tcW w:w="3652" w:type="dxa"/>
          </w:tcPr>
          <w:p w:rsidR="00F20D70" w:rsidRPr="00BA56C5" w:rsidRDefault="00F20D70" w:rsidP="00F20D70">
            <w:pPr>
              <w:jc w:val="center"/>
            </w:pPr>
            <w:r w:rsidRPr="00BA56C5">
              <w:rPr>
                <w:sz w:val="22"/>
                <w:szCs w:val="22"/>
              </w:rPr>
              <w:t>Название события</w:t>
            </w:r>
          </w:p>
        </w:tc>
        <w:tc>
          <w:tcPr>
            <w:tcW w:w="1559" w:type="dxa"/>
          </w:tcPr>
          <w:p w:rsidR="00F20D70" w:rsidRPr="00BA56C5" w:rsidRDefault="00F20D70" w:rsidP="00F20D70">
            <w:pPr>
              <w:jc w:val="center"/>
            </w:pPr>
            <w:r w:rsidRPr="00BA56C5">
              <w:rPr>
                <w:sz w:val="22"/>
                <w:szCs w:val="22"/>
              </w:rPr>
              <w:t xml:space="preserve">Дата проведения </w:t>
            </w:r>
          </w:p>
        </w:tc>
        <w:tc>
          <w:tcPr>
            <w:tcW w:w="1701" w:type="dxa"/>
          </w:tcPr>
          <w:p w:rsidR="00F20D70" w:rsidRPr="00BA56C5" w:rsidRDefault="00F20D70" w:rsidP="00F20D70">
            <w:pPr>
              <w:jc w:val="center"/>
            </w:pPr>
            <w:r w:rsidRPr="00BA56C5">
              <w:rPr>
                <w:sz w:val="22"/>
                <w:szCs w:val="22"/>
              </w:rPr>
              <w:t>Количество участников</w:t>
            </w:r>
          </w:p>
          <w:p w:rsidR="00F20D70" w:rsidRPr="00BA56C5" w:rsidRDefault="00F20D70" w:rsidP="00F20D70">
            <w:pPr>
              <w:jc w:val="center"/>
            </w:pPr>
            <w:r w:rsidRPr="00BA56C5">
              <w:rPr>
                <w:sz w:val="22"/>
                <w:szCs w:val="22"/>
              </w:rPr>
              <w:t>педагогов /обучающихся</w:t>
            </w:r>
          </w:p>
        </w:tc>
        <w:tc>
          <w:tcPr>
            <w:tcW w:w="2864" w:type="dxa"/>
          </w:tcPr>
          <w:p w:rsidR="00F20D70" w:rsidRPr="00BA56C5" w:rsidRDefault="00F20D70" w:rsidP="00F20D70">
            <w:pPr>
              <w:jc w:val="center"/>
            </w:pPr>
            <w:r w:rsidRPr="00BA56C5">
              <w:rPr>
                <w:sz w:val="22"/>
                <w:szCs w:val="22"/>
              </w:rPr>
              <w:t>Ссылка на информацию о событии</w:t>
            </w:r>
          </w:p>
        </w:tc>
      </w:tr>
      <w:tr w:rsidR="00F20D70" w:rsidRPr="00FD1323" w:rsidTr="00F20D70">
        <w:trPr>
          <w:trHeight w:val="275"/>
        </w:trPr>
        <w:tc>
          <w:tcPr>
            <w:tcW w:w="9776" w:type="dxa"/>
            <w:gridSpan w:val="4"/>
          </w:tcPr>
          <w:p w:rsidR="00F20D70" w:rsidRPr="00BA56C5" w:rsidRDefault="00F20D70" w:rsidP="00F20D70">
            <w:pPr>
              <w:jc w:val="center"/>
              <w:rPr>
                <w:i/>
              </w:rPr>
            </w:pPr>
            <w:r w:rsidRPr="00BA56C5">
              <w:rPr>
                <w:i/>
                <w:sz w:val="22"/>
                <w:szCs w:val="22"/>
              </w:rPr>
              <w:t>Муниципальный уровень</w:t>
            </w:r>
          </w:p>
        </w:tc>
      </w:tr>
      <w:tr w:rsidR="00BE6673" w:rsidRPr="00FD1323" w:rsidTr="00F20D70">
        <w:trPr>
          <w:trHeight w:val="239"/>
        </w:trPr>
        <w:tc>
          <w:tcPr>
            <w:tcW w:w="3652" w:type="dxa"/>
          </w:tcPr>
          <w:p w:rsidR="00BE6673" w:rsidRPr="00A511A2" w:rsidRDefault="004140D2" w:rsidP="00BE6673">
            <w:pPr>
              <w:jc w:val="both"/>
            </w:pPr>
            <w:r>
              <w:rPr>
                <w:color w:val="000000"/>
                <w:shd w:val="clear" w:color="auto" w:fill="FFFFFF"/>
              </w:rPr>
              <w:t xml:space="preserve">Участие в </w:t>
            </w:r>
            <w:r w:rsidR="00BE6673">
              <w:rPr>
                <w:color w:val="000000"/>
                <w:shd w:val="clear" w:color="auto" w:fill="FFFFFF"/>
              </w:rPr>
              <w:t>заседании</w:t>
            </w:r>
            <w:r w:rsidRPr="001B3127">
              <w:t xml:space="preserve"> </w:t>
            </w:r>
            <w:proofErr w:type="spellStart"/>
            <w:r w:rsidRPr="001B3127">
              <w:t>форсайт</w:t>
            </w:r>
            <w:proofErr w:type="spellEnd"/>
            <w:r w:rsidRPr="001B3127">
              <w:t xml:space="preserve"> – центра</w:t>
            </w:r>
            <w:r w:rsidR="00BE6673">
              <w:rPr>
                <w:color w:val="000000"/>
                <w:shd w:val="clear" w:color="auto" w:fill="FFFFFF"/>
              </w:rPr>
              <w:t xml:space="preserve"> </w:t>
            </w:r>
            <w:r>
              <w:t>«Развитие кадрового потенциала образовательной организации» по направлению «Система наставничества, поддержки общественных инициатив и проектов в сфере образования»</w:t>
            </w:r>
          </w:p>
          <w:p w:rsidR="00BE6673" w:rsidRPr="00A511A2" w:rsidRDefault="00BE6673" w:rsidP="004140D2">
            <w:pPr>
              <w:jc w:val="both"/>
              <w:rPr>
                <w:bCs/>
                <w:caps/>
              </w:rPr>
            </w:pPr>
            <w:r w:rsidRPr="00A511A2">
              <w:t>города Нижневартовска</w:t>
            </w:r>
            <w:r>
              <w:t xml:space="preserve"> </w:t>
            </w:r>
            <w:r w:rsidRPr="00A511A2">
              <w:rPr>
                <w:bCs/>
              </w:rPr>
              <w:t xml:space="preserve">на базе </w:t>
            </w:r>
            <w:r w:rsidR="004140D2">
              <w:rPr>
                <w:bCs/>
              </w:rPr>
              <w:t>МАДОУ г. Нижневартовска ДС №80 «Светлячок»</w:t>
            </w:r>
          </w:p>
        </w:tc>
        <w:tc>
          <w:tcPr>
            <w:tcW w:w="1559" w:type="dxa"/>
          </w:tcPr>
          <w:p w:rsidR="00BE6673" w:rsidRDefault="004140D2" w:rsidP="00BE6673">
            <w:pPr>
              <w:jc w:val="center"/>
            </w:pPr>
            <w:r>
              <w:t>17</w:t>
            </w:r>
            <w:r w:rsidR="00BE6673">
              <w:t>.09.2019</w:t>
            </w:r>
          </w:p>
        </w:tc>
        <w:tc>
          <w:tcPr>
            <w:tcW w:w="1701" w:type="dxa"/>
          </w:tcPr>
          <w:p w:rsidR="00BE6673" w:rsidRDefault="004140D2" w:rsidP="00BE6673">
            <w:pPr>
              <w:jc w:val="center"/>
            </w:pPr>
            <w:r>
              <w:t>1</w:t>
            </w:r>
          </w:p>
        </w:tc>
        <w:tc>
          <w:tcPr>
            <w:tcW w:w="2864" w:type="dxa"/>
          </w:tcPr>
          <w:p w:rsidR="00BE6673" w:rsidRDefault="005D1199" w:rsidP="00BE6673">
            <w:pPr>
              <w:jc w:val="center"/>
            </w:pPr>
            <w:hyperlink r:id="rId8" w:history="1">
              <w:r w:rsidR="00A20E0B" w:rsidRPr="00BA1F45">
                <w:rPr>
                  <w:rStyle w:val="a4"/>
                </w:rPr>
                <w:t>http://dou71.edu-nv.ru/files/administrator.dou71_edu_nv_ru/финансовая_грамотность/протокол.pdf</w:t>
              </w:r>
            </w:hyperlink>
            <w:r w:rsidR="00A20E0B">
              <w:t xml:space="preserve"> </w:t>
            </w:r>
          </w:p>
        </w:tc>
      </w:tr>
      <w:tr w:rsidR="00BE6673" w:rsidRPr="00FD1323" w:rsidTr="00F20D70">
        <w:trPr>
          <w:trHeight w:val="239"/>
        </w:trPr>
        <w:tc>
          <w:tcPr>
            <w:tcW w:w="3652" w:type="dxa"/>
          </w:tcPr>
          <w:p w:rsidR="00BE6673" w:rsidRPr="00A511A2" w:rsidRDefault="00BE6673" w:rsidP="00BE6673">
            <w:pPr>
              <w:jc w:val="both"/>
            </w:pPr>
            <w:r>
              <w:rPr>
                <w:color w:val="000000"/>
                <w:shd w:val="clear" w:color="auto" w:fill="FFFFFF"/>
              </w:rPr>
              <w:t xml:space="preserve">Участие в </w:t>
            </w:r>
            <w:r w:rsidR="00346792" w:rsidRPr="00581557">
              <w:t>виртуальн</w:t>
            </w:r>
            <w:r w:rsidR="00346792">
              <w:t>ой</w:t>
            </w:r>
            <w:r w:rsidR="00346792" w:rsidRPr="00581557">
              <w:t xml:space="preserve"> выставк</w:t>
            </w:r>
            <w:r w:rsidR="00346792">
              <w:t>е</w:t>
            </w:r>
            <w:r w:rsidR="00346792" w:rsidRPr="00581557">
              <w:t xml:space="preserve"> «Форум инноваций»  </w:t>
            </w:r>
            <w:r w:rsidR="00346792">
              <w:t xml:space="preserve">в рамках </w:t>
            </w:r>
            <w:r w:rsidRPr="00A511A2">
              <w:t>августовского совещания</w:t>
            </w:r>
            <w:r w:rsidRPr="00A511A2">
              <w:br/>
              <w:t xml:space="preserve">работников системы образования </w:t>
            </w:r>
          </w:p>
          <w:p w:rsidR="00BE6673" w:rsidRPr="00A511A2" w:rsidRDefault="00BE6673" w:rsidP="00346792">
            <w:pPr>
              <w:jc w:val="both"/>
              <w:rPr>
                <w:bCs/>
                <w:caps/>
              </w:rPr>
            </w:pPr>
            <w:r w:rsidRPr="00A511A2">
              <w:t>города Нижневартовска</w:t>
            </w:r>
            <w:r>
              <w:t xml:space="preserve"> </w:t>
            </w:r>
          </w:p>
        </w:tc>
        <w:tc>
          <w:tcPr>
            <w:tcW w:w="1559" w:type="dxa"/>
          </w:tcPr>
          <w:p w:rsidR="00BE6673" w:rsidRDefault="00BE6673" w:rsidP="00346792">
            <w:pPr>
              <w:jc w:val="center"/>
            </w:pPr>
            <w:r>
              <w:t>2</w:t>
            </w:r>
            <w:r w:rsidR="00346792">
              <w:t>7</w:t>
            </w:r>
            <w:r>
              <w:t>.0</w:t>
            </w:r>
            <w:r w:rsidR="00346792">
              <w:t>8</w:t>
            </w:r>
            <w:r>
              <w:t>.20</w:t>
            </w:r>
            <w:r w:rsidR="004140D2">
              <w:t>20</w:t>
            </w:r>
            <w:r w:rsidR="00346792">
              <w:t>-25.09.2020</w:t>
            </w:r>
          </w:p>
        </w:tc>
        <w:tc>
          <w:tcPr>
            <w:tcW w:w="1701" w:type="dxa"/>
          </w:tcPr>
          <w:p w:rsidR="00BE6673" w:rsidRDefault="00346792" w:rsidP="00BE6673">
            <w:pPr>
              <w:jc w:val="center"/>
            </w:pPr>
            <w:r>
              <w:t>3 педагога/4 детей</w:t>
            </w:r>
          </w:p>
        </w:tc>
        <w:tc>
          <w:tcPr>
            <w:tcW w:w="2864" w:type="dxa"/>
          </w:tcPr>
          <w:p w:rsidR="00BE6673" w:rsidRDefault="005D1199" w:rsidP="004140D2">
            <w:pPr>
              <w:jc w:val="center"/>
            </w:pPr>
            <w:hyperlink r:id="rId9" w:tgtFrame="_blank" w:history="1">
              <w:r w:rsidR="004140D2" w:rsidRPr="00581557">
                <w:rPr>
                  <w:rStyle w:val="a4"/>
                </w:rPr>
                <w:t>https://edu-nv.ru/gaps-2020</w:t>
              </w:r>
            </w:hyperlink>
          </w:p>
        </w:tc>
      </w:tr>
      <w:tr w:rsidR="00966E27" w:rsidRPr="00FD1323" w:rsidTr="00F20D70">
        <w:trPr>
          <w:trHeight w:val="269"/>
        </w:trPr>
        <w:tc>
          <w:tcPr>
            <w:tcW w:w="9776" w:type="dxa"/>
            <w:gridSpan w:val="4"/>
          </w:tcPr>
          <w:p w:rsidR="00966E27" w:rsidRPr="00110F01" w:rsidRDefault="00966E27" w:rsidP="00966E27">
            <w:pPr>
              <w:jc w:val="center"/>
              <w:rPr>
                <w:i/>
              </w:rPr>
            </w:pPr>
            <w:r w:rsidRPr="00110F01">
              <w:rPr>
                <w:i/>
              </w:rPr>
              <w:t>Региональный уровень</w:t>
            </w:r>
          </w:p>
        </w:tc>
      </w:tr>
      <w:tr w:rsidR="00AD05E0" w:rsidRPr="00FD1323" w:rsidTr="00DD4271">
        <w:tc>
          <w:tcPr>
            <w:tcW w:w="3652" w:type="dxa"/>
          </w:tcPr>
          <w:p w:rsidR="00AD05E0" w:rsidRDefault="00AD05E0" w:rsidP="00181D32">
            <w:pPr>
              <w:jc w:val="both"/>
              <w:rPr>
                <w:rFonts w:ascii="Arial" w:hAnsi="Arial" w:cs="Arial"/>
                <w:color w:val="666666"/>
                <w:sz w:val="21"/>
                <w:szCs w:val="21"/>
                <w:shd w:val="clear" w:color="auto" w:fill="F5F5F5"/>
              </w:rPr>
            </w:pPr>
            <w:r>
              <w:rPr>
                <w:color w:val="000000"/>
                <w:shd w:val="clear" w:color="auto" w:fill="FFFFFF"/>
              </w:rPr>
              <w:t xml:space="preserve">Участие в </w:t>
            </w:r>
            <w:r w:rsidRPr="00581557">
              <w:t>виртуальн</w:t>
            </w:r>
            <w:r>
              <w:t>ой</w:t>
            </w:r>
            <w:r w:rsidRPr="00581557">
              <w:t xml:space="preserve"> выставк</w:t>
            </w:r>
            <w:r>
              <w:t>е</w:t>
            </w:r>
            <w:r w:rsidRPr="00581557">
              <w:t xml:space="preserve"> </w:t>
            </w:r>
            <w:r w:rsidRPr="00AD05E0">
              <w:t xml:space="preserve">«Трансформация </w:t>
            </w:r>
            <w:r>
              <w:t>о</w:t>
            </w:r>
            <w:r w:rsidRPr="00AD05E0">
              <w:t>бразовательной экосистемы Югры» в рамках августовского совещания педагогических работников Ханты-Мансийского автономного округа – Югры</w:t>
            </w:r>
          </w:p>
          <w:p w:rsidR="00AD05E0" w:rsidRPr="00A511A2" w:rsidRDefault="00AD05E0" w:rsidP="00181D32">
            <w:pPr>
              <w:jc w:val="both"/>
              <w:rPr>
                <w:bCs/>
                <w:caps/>
              </w:rPr>
            </w:pPr>
            <w:r>
              <w:t xml:space="preserve"> </w:t>
            </w:r>
          </w:p>
        </w:tc>
        <w:tc>
          <w:tcPr>
            <w:tcW w:w="1559" w:type="dxa"/>
          </w:tcPr>
          <w:p w:rsidR="00AD05E0" w:rsidRDefault="00AD05E0" w:rsidP="00AD05E0">
            <w:pPr>
              <w:jc w:val="center"/>
            </w:pPr>
            <w:r>
              <w:t>26.08.2020-27.08.2020</w:t>
            </w:r>
          </w:p>
        </w:tc>
        <w:tc>
          <w:tcPr>
            <w:tcW w:w="1701" w:type="dxa"/>
          </w:tcPr>
          <w:p w:rsidR="00AD05E0" w:rsidRDefault="00AD05E0" w:rsidP="00181D32">
            <w:pPr>
              <w:jc w:val="center"/>
            </w:pPr>
            <w:r>
              <w:t>3 педагога/4 детей</w:t>
            </w:r>
          </w:p>
        </w:tc>
        <w:tc>
          <w:tcPr>
            <w:tcW w:w="2864" w:type="dxa"/>
          </w:tcPr>
          <w:p w:rsidR="00AD05E0" w:rsidRPr="00110F01" w:rsidRDefault="005D1199" w:rsidP="00966E27">
            <w:pPr>
              <w:jc w:val="center"/>
            </w:pPr>
            <w:hyperlink r:id="rId10" w:history="1">
              <w:r w:rsidR="00AD05E0" w:rsidRPr="00437CAD">
                <w:rPr>
                  <w:rStyle w:val="a4"/>
                </w:rPr>
                <w:t>https://pedsovet2020.iro86.ru/index.php/2020-08-07-05-54-59</w:t>
              </w:r>
            </w:hyperlink>
            <w:r w:rsidR="00AD05E0">
              <w:t xml:space="preserve"> </w:t>
            </w:r>
          </w:p>
        </w:tc>
      </w:tr>
      <w:tr w:rsidR="00966E27" w:rsidRPr="00FD1323" w:rsidTr="00F20D70">
        <w:tc>
          <w:tcPr>
            <w:tcW w:w="9776" w:type="dxa"/>
            <w:gridSpan w:val="4"/>
          </w:tcPr>
          <w:p w:rsidR="00966E27" w:rsidRPr="00110F01" w:rsidRDefault="00966E27" w:rsidP="00966E27">
            <w:pPr>
              <w:jc w:val="center"/>
              <w:rPr>
                <w:i/>
              </w:rPr>
            </w:pPr>
            <w:r w:rsidRPr="00110F01">
              <w:rPr>
                <w:i/>
              </w:rPr>
              <w:t>Федеральный уровень</w:t>
            </w:r>
          </w:p>
        </w:tc>
      </w:tr>
      <w:tr w:rsidR="00966E27" w:rsidRPr="00FD1323" w:rsidTr="00F20D70">
        <w:tc>
          <w:tcPr>
            <w:tcW w:w="3652" w:type="dxa"/>
          </w:tcPr>
          <w:p w:rsidR="00966E27" w:rsidRPr="00C62483" w:rsidRDefault="001C71B3" w:rsidP="001C71B3">
            <w:r>
              <w:t>Удостоверение</w:t>
            </w:r>
            <w:r w:rsidR="00C62483" w:rsidRPr="00C62483">
              <w:t xml:space="preserve"> </w:t>
            </w:r>
            <w:r>
              <w:t xml:space="preserve">победителя </w:t>
            </w:r>
            <w:r w:rsidR="00C62483" w:rsidRPr="00C62483">
              <w:t xml:space="preserve">всероссийского конкурса </w:t>
            </w:r>
            <w:r>
              <w:t xml:space="preserve">организаций </w:t>
            </w:r>
            <w:r w:rsidR="00C62483" w:rsidRPr="00C62483">
              <w:t>«</w:t>
            </w:r>
            <w:proofErr w:type="spellStart"/>
            <w:r>
              <w:rPr>
                <w:color w:val="000000"/>
              </w:rPr>
              <w:t>ЛидерыОтрасли</w:t>
            </w:r>
            <w:proofErr w:type="spellEnd"/>
            <w:r>
              <w:rPr>
                <w:color w:val="000000"/>
              </w:rPr>
              <w:t>. РФ</w:t>
            </w:r>
            <w:r w:rsidR="00C62483" w:rsidRPr="00C62483">
              <w:rPr>
                <w:color w:val="000000"/>
              </w:rPr>
              <w:t xml:space="preserve">" </w:t>
            </w:r>
          </w:p>
        </w:tc>
        <w:tc>
          <w:tcPr>
            <w:tcW w:w="1559" w:type="dxa"/>
          </w:tcPr>
          <w:p w:rsidR="00966E27" w:rsidRPr="00110F01" w:rsidRDefault="001C71B3" w:rsidP="001C71B3">
            <w:r>
              <w:t>07.05</w:t>
            </w:r>
            <w:r w:rsidR="00C62483">
              <w:t>.20</w:t>
            </w:r>
            <w:r>
              <w:t>20</w:t>
            </w:r>
          </w:p>
        </w:tc>
        <w:tc>
          <w:tcPr>
            <w:tcW w:w="1701" w:type="dxa"/>
          </w:tcPr>
          <w:p w:rsidR="00966E27" w:rsidRPr="00110F01" w:rsidRDefault="001C71B3" w:rsidP="00966E27">
            <w:pPr>
              <w:jc w:val="center"/>
            </w:pPr>
            <w:r>
              <w:t>4</w:t>
            </w:r>
          </w:p>
        </w:tc>
        <w:tc>
          <w:tcPr>
            <w:tcW w:w="2864" w:type="dxa"/>
          </w:tcPr>
          <w:p w:rsidR="00966E27" w:rsidRPr="00110F01" w:rsidRDefault="005D1199" w:rsidP="00966E27">
            <w:pPr>
              <w:jc w:val="center"/>
            </w:pPr>
            <w:hyperlink r:id="rId11" w:history="1">
              <w:r w:rsidR="00A20E0B" w:rsidRPr="00BA1F45">
                <w:rPr>
                  <w:rStyle w:val="a4"/>
                </w:rPr>
                <w:t>http://dou71.edu-nv.ru/files/administrator.dou71_edu_nv_ru/финансовая_грамотность/ЛИДЕР_ОТРАСЛИ_ГРАМОТА.pdf</w:t>
              </w:r>
            </w:hyperlink>
            <w:r w:rsidR="00A20E0B">
              <w:t xml:space="preserve"> </w:t>
            </w:r>
          </w:p>
        </w:tc>
      </w:tr>
      <w:tr w:rsidR="001C71B3" w:rsidRPr="00FD1323" w:rsidTr="00F20D70">
        <w:tc>
          <w:tcPr>
            <w:tcW w:w="3652" w:type="dxa"/>
          </w:tcPr>
          <w:p w:rsidR="001C71B3" w:rsidRDefault="00A20E0B" w:rsidP="001C71B3">
            <w:r>
              <w:t>Свидетельство о публикации в международном сетевом издании «Солнечный свет»</w:t>
            </w:r>
          </w:p>
        </w:tc>
        <w:tc>
          <w:tcPr>
            <w:tcW w:w="1559" w:type="dxa"/>
          </w:tcPr>
          <w:p w:rsidR="001C71B3" w:rsidRDefault="00A20E0B" w:rsidP="001C71B3">
            <w:r>
              <w:t>16.12.2019</w:t>
            </w:r>
          </w:p>
        </w:tc>
        <w:tc>
          <w:tcPr>
            <w:tcW w:w="1701" w:type="dxa"/>
          </w:tcPr>
          <w:p w:rsidR="001C71B3" w:rsidRDefault="00A20E0B" w:rsidP="00966E27">
            <w:pPr>
              <w:jc w:val="center"/>
            </w:pPr>
            <w:r>
              <w:t>1</w:t>
            </w:r>
          </w:p>
        </w:tc>
        <w:tc>
          <w:tcPr>
            <w:tcW w:w="2864" w:type="dxa"/>
          </w:tcPr>
          <w:p w:rsidR="001C71B3" w:rsidRPr="001C71B3" w:rsidRDefault="005D1199" w:rsidP="00966E27">
            <w:pPr>
              <w:jc w:val="center"/>
              <w:rPr>
                <w:highlight w:val="yellow"/>
              </w:rPr>
            </w:pPr>
            <w:hyperlink r:id="rId12" w:history="1">
              <w:r w:rsidR="001E14D5" w:rsidRPr="008F782B">
                <w:rPr>
                  <w:rStyle w:val="a4"/>
                </w:rPr>
                <w:t>http://dou71.edu-nv.ru/files/administrator.dou71_edu_nv_ru/финансовая_грамотность/_о_публикации_финансы.jpg</w:t>
              </w:r>
            </w:hyperlink>
            <w:r w:rsidR="001E14D5">
              <w:t xml:space="preserve"> </w:t>
            </w:r>
          </w:p>
        </w:tc>
      </w:tr>
    </w:tbl>
    <w:p w:rsidR="00F20D70" w:rsidRDefault="00F20D70" w:rsidP="00F20D70"/>
    <w:p w:rsidR="0001060B" w:rsidRDefault="0001060B" w:rsidP="00F20D70"/>
    <w:p w:rsidR="0001060B" w:rsidRDefault="0001060B" w:rsidP="00F20D70"/>
    <w:p w:rsidR="00F20D70" w:rsidRDefault="00F20D70" w:rsidP="00F20D70">
      <w:r>
        <w:t xml:space="preserve">2.2. </w:t>
      </w:r>
      <w:r w:rsidRPr="00BA56C5">
        <w:t>Организации-партнеры</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5415"/>
        <w:gridCol w:w="4224"/>
      </w:tblGrid>
      <w:tr w:rsidR="00F11874" w:rsidRPr="00BA56C5" w:rsidTr="00F11874">
        <w:tc>
          <w:tcPr>
            <w:tcW w:w="568" w:type="dxa"/>
            <w:shd w:val="clear" w:color="auto" w:fill="auto"/>
          </w:tcPr>
          <w:p w:rsidR="00F11874" w:rsidRPr="00BA56C5" w:rsidRDefault="00F11874" w:rsidP="00DB320D">
            <w:pPr>
              <w:jc w:val="center"/>
            </w:pPr>
            <w:r w:rsidRPr="00BA56C5">
              <w:rPr>
                <w:sz w:val="22"/>
                <w:szCs w:val="22"/>
              </w:rPr>
              <w:t>№</w:t>
            </w:r>
          </w:p>
        </w:tc>
        <w:tc>
          <w:tcPr>
            <w:tcW w:w="5415" w:type="dxa"/>
            <w:shd w:val="clear" w:color="auto" w:fill="auto"/>
          </w:tcPr>
          <w:p w:rsidR="00F11874" w:rsidRPr="00BA56C5" w:rsidRDefault="00F11874" w:rsidP="00A718D3">
            <w:pPr>
              <w:jc w:val="center"/>
            </w:pPr>
            <w:r w:rsidRPr="00BA56C5">
              <w:rPr>
                <w:sz w:val="22"/>
                <w:szCs w:val="22"/>
              </w:rPr>
              <w:t>Наименование организации</w:t>
            </w:r>
          </w:p>
        </w:tc>
        <w:tc>
          <w:tcPr>
            <w:tcW w:w="4224" w:type="dxa"/>
            <w:shd w:val="clear" w:color="auto" w:fill="auto"/>
          </w:tcPr>
          <w:p w:rsidR="00F11874" w:rsidRPr="00BA56C5" w:rsidRDefault="00F11874" w:rsidP="00A718D3">
            <w:pPr>
              <w:jc w:val="center"/>
            </w:pPr>
            <w:r w:rsidRPr="00BA56C5">
              <w:rPr>
                <w:sz w:val="22"/>
                <w:szCs w:val="22"/>
              </w:rPr>
              <w:t>Функции в проекте (программе)</w:t>
            </w:r>
          </w:p>
        </w:tc>
      </w:tr>
      <w:tr w:rsidR="00F11874" w:rsidTr="00F11874">
        <w:tc>
          <w:tcPr>
            <w:tcW w:w="568" w:type="dxa"/>
            <w:shd w:val="clear" w:color="auto" w:fill="auto"/>
          </w:tcPr>
          <w:p w:rsidR="00F11874" w:rsidRDefault="00F11874" w:rsidP="00DB320D">
            <w:pPr>
              <w:pStyle w:val="a3"/>
              <w:numPr>
                <w:ilvl w:val="0"/>
                <w:numId w:val="8"/>
              </w:numPr>
              <w:ind w:left="0" w:firstLine="0"/>
              <w:jc w:val="center"/>
            </w:pPr>
          </w:p>
        </w:tc>
        <w:tc>
          <w:tcPr>
            <w:tcW w:w="5415" w:type="dxa"/>
            <w:shd w:val="clear" w:color="auto" w:fill="auto"/>
          </w:tcPr>
          <w:p w:rsidR="00F11874" w:rsidRDefault="00F11874" w:rsidP="00A718D3">
            <w:r>
              <w:t>Департамент образования администрации города Нижневартовска</w:t>
            </w:r>
          </w:p>
        </w:tc>
        <w:tc>
          <w:tcPr>
            <w:tcW w:w="4224" w:type="dxa"/>
            <w:shd w:val="clear" w:color="auto" w:fill="auto"/>
          </w:tcPr>
          <w:p w:rsidR="00F11874" w:rsidRDefault="00F11874" w:rsidP="00A718D3">
            <w:r>
              <w:t>Координация работы региональной инновационной площадки</w:t>
            </w:r>
          </w:p>
        </w:tc>
      </w:tr>
      <w:tr w:rsidR="00F11874" w:rsidTr="00F11874">
        <w:tc>
          <w:tcPr>
            <w:tcW w:w="568" w:type="dxa"/>
            <w:shd w:val="clear" w:color="auto" w:fill="auto"/>
          </w:tcPr>
          <w:p w:rsidR="00F11874" w:rsidRDefault="00F11874" w:rsidP="00DB320D">
            <w:pPr>
              <w:pStyle w:val="a3"/>
              <w:numPr>
                <w:ilvl w:val="0"/>
                <w:numId w:val="8"/>
              </w:numPr>
              <w:ind w:left="0" w:firstLine="0"/>
              <w:jc w:val="center"/>
            </w:pPr>
          </w:p>
        </w:tc>
        <w:tc>
          <w:tcPr>
            <w:tcW w:w="5415" w:type="dxa"/>
            <w:shd w:val="clear" w:color="auto" w:fill="auto"/>
          </w:tcPr>
          <w:p w:rsidR="00F11874" w:rsidRDefault="00F11874" w:rsidP="00A718D3">
            <w:r>
              <w:t>Муниципальное автономное учреждение города Нижневартовска «Центр развития образования»</w:t>
            </w:r>
          </w:p>
        </w:tc>
        <w:tc>
          <w:tcPr>
            <w:tcW w:w="4224" w:type="dxa"/>
            <w:shd w:val="clear" w:color="auto" w:fill="auto"/>
          </w:tcPr>
          <w:p w:rsidR="00F11874" w:rsidRDefault="00F11874" w:rsidP="00A718D3">
            <w:r>
              <w:t>Координация, информационное  сопровождение инновационной деятельности</w:t>
            </w:r>
          </w:p>
          <w:p w:rsidR="00F11874" w:rsidRDefault="00F11874" w:rsidP="00A718D3">
            <w:r>
              <w:t>Повышение квалификации педагогических кадров</w:t>
            </w:r>
          </w:p>
        </w:tc>
      </w:tr>
      <w:tr w:rsidR="00080640" w:rsidTr="00F11874">
        <w:tc>
          <w:tcPr>
            <w:tcW w:w="568" w:type="dxa"/>
            <w:shd w:val="clear" w:color="auto" w:fill="auto"/>
          </w:tcPr>
          <w:p w:rsidR="00080640" w:rsidRDefault="00080640" w:rsidP="00DB320D">
            <w:pPr>
              <w:pStyle w:val="a3"/>
              <w:numPr>
                <w:ilvl w:val="0"/>
                <w:numId w:val="8"/>
              </w:numPr>
              <w:ind w:left="0" w:firstLine="0"/>
              <w:jc w:val="center"/>
            </w:pPr>
          </w:p>
        </w:tc>
        <w:tc>
          <w:tcPr>
            <w:tcW w:w="5415" w:type="dxa"/>
            <w:shd w:val="clear" w:color="auto" w:fill="auto"/>
          </w:tcPr>
          <w:p w:rsidR="00080640" w:rsidRDefault="00C14F19" w:rsidP="00A718D3">
            <w:r>
              <w:t>П</w:t>
            </w:r>
            <w:r w:rsidR="00DB320D">
              <w:t xml:space="preserve">убличное </w:t>
            </w:r>
            <w:r>
              <w:t>А</w:t>
            </w:r>
            <w:r w:rsidR="00DB320D">
              <w:t xml:space="preserve">кционерное </w:t>
            </w:r>
            <w:r>
              <w:t>О</w:t>
            </w:r>
            <w:r w:rsidR="00DB320D">
              <w:t>бщество «</w:t>
            </w:r>
            <w:r>
              <w:t xml:space="preserve"> Сбербанк</w:t>
            </w:r>
            <w:r w:rsidR="00DB320D">
              <w:t xml:space="preserve"> России»</w:t>
            </w:r>
          </w:p>
        </w:tc>
        <w:tc>
          <w:tcPr>
            <w:tcW w:w="4224" w:type="dxa"/>
            <w:shd w:val="clear" w:color="auto" w:fill="auto"/>
          </w:tcPr>
          <w:p w:rsidR="00080640" w:rsidRDefault="00C14F19" w:rsidP="00A718D3">
            <w:r w:rsidRPr="00BA13AD">
              <w:rPr>
                <w:rFonts w:eastAsiaTheme="minorHAnsi"/>
                <w:lang w:eastAsia="en-US"/>
              </w:rPr>
              <w:t>Социальное партнерство</w:t>
            </w:r>
          </w:p>
        </w:tc>
      </w:tr>
      <w:tr w:rsidR="00C14F19" w:rsidTr="00F11874">
        <w:tc>
          <w:tcPr>
            <w:tcW w:w="568" w:type="dxa"/>
            <w:shd w:val="clear" w:color="auto" w:fill="auto"/>
          </w:tcPr>
          <w:p w:rsidR="00C14F19" w:rsidRDefault="00C14F19" w:rsidP="00DB320D">
            <w:pPr>
              <w:pStyle w:val="a3"/>
              <w:numPr>
                <w:ilvl w:val="0"/>
                <w:numId w:val="8"/>
              </w:numPr>
              <w:ind w:left="0" w:firstLine="0"/>
              <w:jc w:val="center"/>
            </w:pPr>
          </w:p>
        </w:tc>
        <w:tc>
          <w:tcPr>
            <w:tcW w:w="5415" w:type="dxa"/>
            <w:shd w:val="clear" w:color="auto" w:fill="auto"/>
          </w:tcPr>
          <w:p w:rsidR="00C14F19" w:rsidRPr="00E56587" w:rsidRDefault="00C14F19" w:rsidP="001C71B3">
            <w:pPr>
              <w:tabs>
                <w:tab w:val="left" w:pos="360"/>
              </w:tabs>
              <w:ind w:right="179"/>
              <w:jc w:val="both"/>
            </w:pPr>
            <w:r w:rsidRPr="00E56587">
              <w:t>МБУ «Библиотечно-информационная система»</w:t>
            </w:r>
          </w:p>
          <w:p w:rsidR="00C14F19" w:rsidRDefault="00C14F19" w:rsidP="001C71B3">
            <w:r w:rsidRPr="00E56587">
              <w:t>Детская городская библиотека</w:t>
            </w:r>
            <w:r>
              <w:t xml:space="preserve"> №1</w:t>
            </w:r>
          </w:p>
        </w:tc>
        <w:tc>
          <w:tcPr>
            <w:tcW w:w="4224" w:type="dxa"/>
            <w:shd w:val="clear" w:color="auto" w:fill="auto"/>
          </w:tcPr>
          <w:p w:rsidR="00C14F19" w:rsidRDefault="00C14F19">
            <w:r w:rsidRPr="00863E52">
              <w:rPr>
                <w:rFonts w:eastAsiaTheme="minorHAnsi"/>
                <w:lang w:eastAsia="en-US"/>
              </w:rPr>
              <w:t>Социальное партнерство</w:t>
            </w:r>
          </w:p>
        </w:tc>
      </w:tr>
      <w:tr w:rsidR="00C14F19" w:rsidTr="00F11874">
        <w:tc>
          <w:tcPr>
            <w:tcW w:w="568" w:type="dxa"/>
            <w:shd w:val="clear" w:color="auto" w:fill="auto"/>
          </w:tcPr>
          <w:p w:rsidR="00C14F19" w:rsidRDefault="00C14F19" w:rsidP="00DB320D">
            <w:pPr>
              <w:pStyle w:val="a3"/>
              <w:numPr>
                <w:ilvl w:val="0"/>
                <w:numId w:val="8"/>
              </w:numPr>
              <w:ind w:left="0" w:firstLine="0"/>
              <w:jc w:val="center"/>
            </w:pPr>
          </w:p>
        </w:tc>
        <w:tc>
          <w:tcPr>
            <w:tcW w:w="5415" w:type="dxa"/>
            <w:shd w:val="clear" w:color="auto" w:fill="auto"/>
          </w:tcPr>
          <w:p w:rsidR="00C14F19" w:rsidRPr="00E56587" w:rsidRDefault="00C14F19" w:rsidP="007F3C67">
            <w:pPr>
              <w:tabs>
                <w:tab w:val="left" w:pos="360"/>
              </w:tabs>
              <w:ind w:right="179"/>
              <w:jc w:val="both"/>
            </w:pPr>
            <w:r w:rsidRPr="00E56587">
              <w:t>МБУ «Библиотечно-информационная система»</w:t>
            </w:r>
          </w:p>
          <w:p w:rsidR="00C14F19" w:rsidRPr="00E56587" w:rsidRDefault="00C14F19" w:rsidP="007F3C67">
            <w:pPr>
              <w:tabs>
                <w:tab w:val="left" w:pos="360"/>
              </w:tabs>
              <w:ind w:right="179"/>
              <w:jc w:val="both"/>
            </w:pPr>
            <w:r w:rsidRPr="00E56587">
              <w:t>Детская городская библиотека</w:t>
            </w:r>
            <w:r>
              <w:t xml:space="preserve"> </w:t>
            </w:r>
            <w:r w:rsidRPr="00E56587">
              <w:t>№14</w:t>
            </w:r>
          </w:p>
        </w:tc>
        <w:tc>
          <w:tcPr>
            <w:tcW w:w="4224" w:type="dxa"/>
            <w:shd w:val="clear" w:color="auto" w:fill="auto"/>
          </w:tcPr>
          <w:p w:rsidR="00C14F19" w:rsidRDefault="00C14F19">
            <w:r w:rsidRPr="00863E52">
              <w:rPr>
                <w:rFonts w:eastAsiaTheme="minorHAnsi"/>
                <w:lang w:eastAsia="en-US"/>
              </w:rPr>
              <w:t>Социальное партнерство</w:t>
            </w:r>
          </w:p>
        </w:tc>
      </w:tr>
      <w:tr w:rsidR="00F11874" w:rsidTr="00F11874">
        <w:tc>
          <w:tcPr>
            <w:tcW w:w="568" w:type="dxa"/>
            <w:shd w:val="clear" w:color="auto" w:fill="auto"/>
          </w:tcPr>
          <w:p w:rsidR="00F11874" w:rsidRDefault="00F11874" w:rsidP="00DB320D">
            <w:pPr>
              <w:pStyle w:val="a3"/>
              <w:numPr>
                <w:ilvl w:val="0"/>
                <w:numId w:val="8"/>
              </w:numPr>
              <w:ind w:left="0" w:firstLine="0"/>
              <w:jc w:val="center"/>
            </w:pPr>
          </w:p>
        </w:tc>
        <w:tc>
          <w:tcPr>
            <w:tcW w:w="5415" w:type="dxa"/>
            <w:shd w:val="clear" w:color="auto" w:fill="auto"/>
          </w:tcPr>
          <w:p w:rsidR="00F11874" w:rsidRPr="00BA13AD" w:rsidRDefault="00F11874" w:rsidP="00080640">
            <w:pPr>
              <w:pStyle w:val="a5"/>
              <w:spacing w:before="0" w:beforeAutospacing="0" w:after="0" w:afterAutospacing="0"/>
              <w:jc w:val="both"/>
            </w:pPr>
            <w:r w:rsidRPr="00BA13AD">
              <w:rPr>
                <w:rFonts w:eastAsia="Calibri"/>
                <w:color w:val="000000"/>
                <w:kern w:val="24"/>
              </w:rPr>
              <w:t>МБОУ «СОШ №</w:t>
            </w:r>
            <w:r w:rsidR="00080640">
              <w:rPr>
                <w:rFonts w:eastAsia="Calibri"/>
                <w:color w:val="000000"/>
                <w:kern w:val="24"/>
              </w:rPr>
              <w:t>6</w:t>
            </w:r>
            <w:r w:rsidRPr="00BA13AD">
              <w:rPr>
                <w:rFonts w:eastAsia="Calibri"/>
                <w:color w:val="000000"/>
                <w:kern w:val="24"/>
              </w:rPr>
              <w:t xml:space="preserve">» </w:t>
            </w:r>
          </w:p>
        </w:tc>
        <w:tc>
          <w:tcPr>
            <w:tcW w:w="4224" w:type="dxa"/>
            <w:shd w:val="clear" w:color="auto" w:fill="auto"/>
          </w:tcPr>
          <w:p w:rsidR="00F11874" w:rsidRDefault="00F11874" w:rsidP="00A718D3">
            <w:r w:rsidRPr="0055435A">
              <w:rPr>
                <w:rFonts w:eastAsiaTheme="minorHAnsi"/>
                <w:lang w:eastAsia="en-US"/>
              </w:rPr>
              <w:t>Социальное партнерство</w:t>
            </w:r>
          </w:p>
        </w:tc>
      </w:tr>
    </w:tbl>
    <w:p w:rsidR="00F11874" w:rsidRDefault="00F11874" w:rsidP="00F20D70"/>
    <w:p w:rsidR="00F20D70" w:rsidRDefault="00F20D70" w:rsidP="00F20D70">
      <w:pPr>
        <w:rPr>
          <w:bCs/>
        </w:rPr>
      </w:pPr>
      <w:r w:rsidRPr="00C85E85">
        <w:t xml:space="preserve">2.3 </w:t>
      </w:r>
      <w:r w:rsidRPr="00C85E85">
        <w:rPr>
          <w:bCs/>
        </w:rPr>
        <w:t>График реализации проекта</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7516"/>
        <w:gridCol w:w="2133"/>
      </w:tblGrid>
      <w:tr w:rsidR="00F11874" w:rsidRPr="005D6E13" w:rsidTr="00A718D3">
        <w:tc>
          <w:tcPr>
            <w:tcW w:w="558" w:type="dxa"/>
            <w:shd w:val="clear" w:color="auto" w:fill="auto"/>
          </w:tcPr>
          <w:p w:rsidR="00F11874" w:rsidRPr="005D6E13" w:rsidRDefault="00F11874" w:rsidP="00A718D3">
            <w:pPr>
              <w:jc w:val="center"/>
            </w:pPr>
            <w:r w:rsidRPr="005D6E13">
              <w:t>№</w:t>
            </w:r>
          </w:p>
        </w:tc>
        <w:tc>
          <w:tcPr>
            <w:tcW w:w="7516" w:type="dxa"/>
            <w:shd w:val="clear" w:color="auto" w:fill="auto"/>
          </w:tcPr>
          <w:p w:rsidR="00F11874" w:rsidRPr="005D6E13" w:rsidRDefault="00F11874" w:rsidP="00A718D3">
            <w:pPr>
              <w:jc w:val="center"/>
            </w:pPr>
            <w:r w:rsidRPr="005D6E13">
              <w:t>Шаги по реализации</w:t>
            </w:r>
          </w:p>
        </w:tc>
        <w:tc>
          <w:tcPr>
            <w:tcW w:w="2133" w:type="dxa"/>
            <w:shd w:val="clear" w:color="auto" w:fill="auto"/>
          </w:tcPr>
          <w:p w:rsidR="00F11874" w:rsidRPr="005D6E13" w:rsidRDefault="00F11874" w:rsidP="00A718D3">
            <w:pPr>
              <w:jc w:val="center"/>
            </w:pPr>
            <w:r w:rsidRPr="005D6E13">
              <w:t>Выполнено/Не выполнено</w:t>
            </w:r>
          </w:p>
        </w:tc>
      </w:tr>
      <w:tr w:rsidR="00F11874" w:rsidTr="00A718D3">
        <w:tc>
          <w:tcPr>
            <w:tcW w:w="558" w:type="dxa"/>
            <w:shd w:val="clear" w:color="auto" w:fill="auto"/>
          </w:tcPr>
          <w:p w:rsidR="00F11874" w:rsidRDefault="00F11874" w:rsidP="00A718D3">
            <w:pPr>
              <w:jc w:val="center"/>
            </w:pPr>
            <w:r>
              <w:t>1</w:t>
            </w:r>
          </w:p>
        </w:tc>
        <w:tc>
          <w:tcPr>
            <w:tcW w:w="7516" w:type="dxa"/>
            <w:shd w:val="clear" w:color="auto" w:fill="auto"/>
          </w:tcPr>
          <w:p w:rsidR="00F11874" w:rsidRDefault="00F11874" w:rsidP="00E36914">
            <w:pPr>
              <w:jc w:val="both"/>
            </w:pPr>
            <w:r>
              <w:t xml:space="preserve">Разработка и утверждение плана работы региональной инновационной </w:t>
            </w:r>
            <w:r w:rsidRPr="00E36914">
              <w:t xml:space="preserve">площадки  </w:t>
            </w:r>
            <w:r w:rsidR="00E36914" w:rsidRPr="00E36914">
              <w:rPr>
                <w:bCs/>
              </w:rPr>
              <w:t xml:space="preserve"> «Формирование финансовой грамотности у детей дошкольного возраста 5-7 лет «</w:t>
            </w:r>
            <w:proofErr w:type="spellStart"/>
            <w:r w:rsidR="00E36914" w:rsidRPr="00E36914">
              <w:rPr>
                <w:bCs/>
              </w:rPr>
              <w:t>КвестФинанс</w:t>
            </w:r>
            <w:proofErr w:type="spellEnd"/>
            <w:r w:rsidR="00E36914" w:rsidRPr="00E36914">
              <w:rPr>
                <w:bCs/>
              </w:rPr>
              <w:t>»</w:t>
            </w:r>
            <w:r w:rsidR="00E36914">
              <w:rPr>
                <w:bCs/>
              </w:rPr>
              <w:t xml:space="preserve"> </w:t>
            </w:r>
            <w:r>
              <w:t>на 2019-2020 учебный год</w:t>
            </w:r>
          </w:p>
        </w:tc>
        <w:tc>
          <w:tcPr>
            <w:tcW w:w="2133" w:type="dxa"/>
            <w:shd w:val="clear" w:color="auto" w:fill="auto"/>
          </w:tcPr>
          <w:p w:rsidR="00F11874" w:rsidRDefault="00F11874" w:rsidP="00A718D3">
            <w:pPr>
              <w:jc w:val="center"/>
            </w:pPr>
            <w:r>
              <w:t>Выполнено</w:t>
            </w:r>
          </w:p>
        </w:tc>
      </w:tr>
      <w:tr w:rsidR="00F11874" w:rsidTr="00A718D3">
        <w:tc>
          <w:tcPr>
            <w:tcW w:w="558" w:type="dxa"/>
            <w:shd w:val="clear" w:color="auto" w:fill="auto"/>
          </w:tcPr>
          <w:p w:rsidR="00F11874" w:rsidRDefault="00F11874" w:rsidP="00A718D3">
            <w:pPr>
              <w:jc w:val="center"/>
            </w:pPr>
            <w:r>
              <w:t>2</w:t>
            </w:r>
          </w:p>
        </w:tc>
        <w:tc>
          <w:tcPr>
            <w:tcW w:w="7516" w:type="dxa"/>
            <w:shd w:val="clear" w:color="auto" w:fill="auto"/>
          </w:tcPr>
          <w:p w:rsidR="00F11874" w:rsidRDefault="00F11874" w:rsidP="00A718D3">
            <w:r>
              <w:t>Размещение  информации на официальном сайте ДОУ по сопровождению инновационного проекта и освещению результатов</w:t>
            </w:r>
          </w:p>
        </w:tc>
        <w:tc>
          <w:tcPr>
            <w:tcW w:w="2133" w:type="dxa"/>
            <w:shd w:val="clear" w:color="auto" w:fill="auto"/>
          </w:tcPr>
          <w:p w:rsidR="00F11874" w:rsidRDefault="00F11874" w:rsidP="00A718D3">
            <w:pPr>
              <w:jc w:val="center"/>
            </w:pPr>
            <w:r>
              <w:t>Выполнено</w:t>
            </w:r>
          </w:p>
        </w:tc>
      </w:tr>
      <w:tr w:rsidR="00F11874" w:rsidTr="00A718D3">
        <w:tc>
          <w:tcPr>
            <w:tcW w:w="558" w:type="dxa"/>
            <w:shd w:val="clear" w:color="auto" w:fill="auto"/>
          </w:tcPr>
          <w:p w:rsidR="00F11874" w:rsidRDefault="00F11874" w:rsidP="00A718D3">
            <w:pPr>
              <w:jc w:val="center"/>
            </w:pPr>
            <w:r>
              <w:t>3</w:t>
            </w:r>
          </w:p>
        </w:tc>
        <w:tc>
          <w:tcPr>
            <w:tcW w:w="7516" w:type="dxa"/>
            <w:shd w:val="clear" w:color="auto" w:fill="auto"/>
          </w:tcPr>
          <w:p w:rsidR="00F11874" w:rsidRDefault="00F11874" w:rsidP="00A718D3">
            <w:r>
              <w:t>Публикация опыта работы в рамках инновационного проекта в городских и региональных мероприятиях.</w:t>
            </w:r>
          </w:p>
        </w:tc>
        <w:tc>
          <w:tcPr>
            <w:tcW w:w="2133" w:type="dxa"/>
            <w:shd w:val="clear" w:color="auto" w:fill="auto"/>
          </w:tcPr>
          <w:p w:rsidR="00F11874" w:rsidRDefault="00F11874" w:rsidP="00A718D3">
            <w:pPr>
              <w:jc w:val="center"/>
            </w:pPr>
            <w:r>
              <w:t>Выполнено</w:t>
            </w:r>
          </w:p>
        </w:tc>
      </w:tr>
      <w:tr w:rsidR="00F11874" w:rsidTr="00A718D3">
        <w:tc>
          <w:tcPr>
            <w:tcW w:w="558" w:type="dxa"/>
            <w:shd w:val="clear" w:color="auto" w:fill="auto"/>
          </w:tcPr>
          <w:p w:rsidR="00F11874" w:rsidRDefault="00F11874" w:rsidP="00A718D3">
            <w:pPr>
              <w:jc w:val="center"/>
            </w:pPr>
            <w:r>
              <w:t>4</w:t>
            </w:r>
          </w:p>
        </w:tc>
        <w:tc>
          <w:tcPr>
            <w:tcW w:w="7516" w:type="dxa"/>
            <w:shd w:val="clear" w:color="auto" w:fill="auto"/>
          </w:tcPr>
          <w:p w:rsidR="00F11874" w:rsidRDefault="00F11874" w:rsidP="00E36914">
            <w:r>
              <w:t xml:space="preserve">Повышение квалификации воспитателей по  реализации проекта </w:t>
            </w:r>
            <w:r w:rsidR="00E36914" w:rsidRPr="00E36914">
              <w:rPr>
                <w:bCs/>
              </w:rPr>
              <w:t>«Формирование финансовой грамотности у детей дошкольного возраста 5-7 лет «</w:t>
            </w:r>
            <w:proofErr w:type="spellStart"/>
            <w:r w:rsidR="00E36914" w:rsidRPr="00E36914">
              <w:rPr>
                <w:bCs/>
              </w:rPr>
              <w:t>КвестФинанс</w:t>
            </w:r>
            <w:proofErr w:type="spellEnd"/>
            <w:r w:rsidR="00E36914" w:rsidRPr="00E36914">
              <w:rPr>
                <w:bCs/>
              </w:rPr>
              <w:t>»</w:t>
            </w:r>
          </w:p>
        </w:tc>
        <w:tc>
          <w:tcPr>
            <w:tcW w:w="2133" w:type="dxa"/>
            <w:shd w:val="clear" w:color="auto" w:fill="auto"/>
          </w:tcPr>
          <w:p w:rsidR="00F11874" w:rsidRDefault="00F11874" w:rsidP="00A718D3">
            <w:pPr>
              <w:jc w:val="center"/>
            </w:pPr>
            <w:r>
              <w:t>Выполнено</w:t>
            </w:r>
          </w:p>
        </w:tc>
      </w:tr>
      <w:tr w:rsidR="00F11874" w:rsidTr="00A718D3">
        <w:tc>
          <w:tcPr>
            <w:tcW w:w="558" w:type="dxa"/>
            <w:shd w:val="clear" w:color="auto" w:fill="auto"/>
          </w:tcPr>
          <w:p w:rsidR="00F11874" w:rsidRDefault="00F11874" w:rsidP="00A718D3">
            <w:pPr>
              <w:jc w:val="center"/>
            </w:pPr>
            <w:r>
              <w:t>5</w:t>
            </w:r>
          </w:p>
        </w:tc>
        <w:tc>
          <w:tcPr>
            <w:tcW w:w="7516" w:type="dxa"/>
            <w:shd w:val="clear" w:color="auto" w:fill="auto"/>
          </w:tcPr>
          <w:p w:rsidR="00F11874" w:rsidRDefault="00F11874" w:rsidP="00A718D3">
            <w:r>
              <w:t>Деятельность по накоплению образовательных ресурсов и их диссеминации</w:t>
            </w:r>
          </w:p>
        </w:tc>
        <w:tc>
          <w:tcPr>
            <w:tcW w:w="2133" w:type="dxa"/>
            <w:shd w:val="clear" w:color="auto" w:fill="auto"/>
          </w:tcPr>
          <w:p w:rsidR="00F11874" w:rsidRDefault="00F11874" w:rsidP="00A718D3">
            <w:pPr>
              <w:jc w:val="center"/>
            </w:pPr>
            <w:r>
              <w:t>Выполнено</w:t>
            </w:r>
          </w:p>
        </w:tc>
      </w:tr>
      <w:tr w:rsidR="00F11874" w:rsidTr="00A718D3">
        <w:tc>
          <w:tcPr>
            <w:tcW w:w="558" w:type="dxa"/>
            <w:shd w:val="clear" w:color="auto" w:fill="auto"/>
          </w:tcPr>
          <w:p w:rsidR="00F11874" w:rsidRDefault="00F11874" w:rsidP="00A718D3">
            <w:pPr>
              <w:jc w:val="center"/>
            </w:pPr>
            <w:r>
              <w:t>6</w:t>
            </w:r>
          </w:p>
        </w:tc>
        <w:tc>
          <w:tcPr>
            <w:tcW w:w="7516" w:type="dxa"/>
            <w:shd w:val="clear" w:color="auto" w:fill="auto"/>
          </w:tcPr>
          <w:p w:rsidR="00F11874" w:rsidRDefault="00F11874" w:rsidP="00CD6FA0">
            <w:r>
              <w:t xml:space="preserve"> Разработка мероприятий по повышению профессиональной компетентности педагогов по </w:t>
            </w:r>
            <w:r w:rsidR="00CD6FA0">
              <w:t>формированию финансовой грамотности</w:t>
            </w:r>
            <w:r w:rsidR="00CD6FA0" w:rsidRPr="00E36914">
              <w:rPr>
                <w:bCs/>
              </w:rPr>
              <w:t xml:space="preserve"> у детей дошкольного возраста</w:t>
            </w:r>
          </w:p>
        </w:tc>
        <w:tc>
          <w:tcPr>
            <w:tcW w:w="2133" w:type="dxa"/>
            <w:shd w:val="clear" w:color="auto" w:fill="auto"/>
          </w:tcPr>
          <w:p w:rsidR="00F11874" w:rsidRDefault="00F11874" w:rsidP="00A718D3">
            <w:pPr>
              <w:jc w:val="center"/>
            </w:pPr>
            <w:r>
              <w:t>Выполнено</w:t>
            </w:r>
          </w:p>
        </w:tc>
      </w:tr>
      <w:tr w:rsidR="00F11874" w:rsidTr="00A718D3">
        <w:tc>
          <w:tcPr>
            <w:tcW w:w="558" w:type="dxa"/>
            <w:shd w:val="clear" w:color="auto" w:fill="auto"/>
          </w:tcPr>
          <w:p w:rsidR="00F11874" w:rsidRDefault="00F11874" w:rsidP="00A718D3">
            <w:pPr>
              <w:jc w:val="center"/>
            </w:pPr>
            <w:r>
              <w:t>7</w:t>
            </w:r>
          </w:p>
        </w:tc>
        <w:tc>
          <w:tcPr>
            <w:tcW w:w="7516" w:type="dxa"/>
            <w:shd w:val="clear" w:color="auto" w:fill="auto"/>
          </w:tcPr>
          <w:p w:rsidR="00F11874" w:rsidRDefault="00F11874" w:rsidP="00A718D3">
            <w:r>
              <w:t xml:space="preserve">Проведение открытых занятий, различных мероприятий по </w:t>
            </w:r>
            <w:proofErr w:type="spellStart"/>
            <w:r w:rsidR="00CD6FA0">
              <w:t>по</w:t>
            </w:r>
            <w:proofErr w:type="spellEnd"/>
            <w:r w:rsidR="00CD6FA0">
              <w:t xml:space="preserve"> формированию финансовой грамотности</w:t>
            </w:r>
            <w:r w:rsidR="00CD6FA0" w:rsidRPr="00E36914">
              <w:rPr>
                <w:bCs/>
              </w:rPr>
              <w:t xml:space="preserve"> у детей дошкольного возраста</w:t>
            </w:r>
          </w:p>
        </w:tc>
        <w:tc>
          <w:tcPr>
            <w:tcW w:w="2133" w:type="dxa"/>
            <w:shd w:val="clear" w:color="auto" w:fill="auto"/>
          </w:tcPr>
          <w:p w:rsidR="00F11874" w:rsidRDefault="00F11874" w:rsidP="00A718D3">
            <w:pPr>
              <w:jc w:val="center"/>
            </w:pPr>
            <w:r>
              <w:t>Выполнено</w:t>
            </w:r>
          </w:p>
        </w:tc>
      </w:tr>
      <w:tr w:rsidR="00F11874" w:rsidTr="00A718D3">
        <w:tc>
          <w:tcPr>
            <w:tcW w:w="558" w:type="dxa"/>
            <w:shd w:val="clear" w:color="auto" w:fill="auto"/>
          </w:tcPr>
          <w:p w:rsidR="00F11874" w:rsidRPr="00E64DF5" w:rsidRDefault="00F11874" w:rsidP="00A718D3">
            <w:pPr>
              <w:jc w:val="center"/>
            </w:pPr>
            <w:r w:rsidRPr="00E64DF5">
              <w:t>8</w:t>
            </w:r>
          </w:p>
        </w:tc>
        <w:tc>
          <w:tcPr>
            <w:tcW w:w="7516" w:type="dxa"/>
            <w:shd w:val="clear" w:color="auto" w:fill="auto"/>
          </w:tcPr>
          <w:p w:rsidR="00F11874" w:rsidRPr="00E64DF5" w:rsidRDefault="00F11874" w:rsidP="00E64DF5">
            <w:pPr>
              <w:jc w:val="both"/>
            </w:pPr>
            <w:r w:rsidRPr="00E64DF5">
              <w:t xml:space="preserve">Методическое сопровождение  внедрения проекта </w:t>
            </w:r>
            <w:r w:rsidR="00E64DF5" w:rsidRPr="00E64DF5">
              <w:rPr>
                <w:bCs/>
              </w:rPr>
              <w:t xml:space="preserve"> «Формирование финансовой грамотности у детей дошкольного возраста 5-7 лет «</w:t>
            </w:r>
            <w:proofErr w:type="spellStart"/>
            <w:r w:rsidR="00E64DF5" w:rsidRPr="00E64DF5">
              <w:rPr>
                <w:bCs/>
              </w:rPr>
              <w:t>КвестФинанс</w:t>
            </w:r>
            <w:proofErr w:type="spellEnd"/>
            <w:r w:rsidR="00E64DF5" w:rsidRPr="00E64DF5">
              <w:rPr>
                <w:bCs/>
              </w:rPr>
              <w:t>»</w:t>
            </w:r>
            <w:r w:rsidRPr="00E64DF5">
              <w:t xml:space="preserve">, трансляция </w:t>
            </w:r>
            <w:r w:rsidR="00B50389" w:rsidRPr="00E64DF5">
              <w:t>опыта</w:t>
            </w:r>
            <w:r w:rsidRPr="00E64DF5">
              <w:t xml:space="preserve"> педагогов </w:t>
            </w:r>
            <w:r w:rsidR="00E64DF5" w:rsidRPr="00E64DF5">
              <w:t>учреждения</w:t>
            </w:r>
            <w:r w:rsidRPr="00E64DF5">
              <w:t xml:space="preserve"> </w:t>
            </w:r>
            <w:r w:rsidR="00E64DF5" w:rsidRPr="00E64DF5">
              <w:t>финансовой грамотности</w:t>
            </w:r>
          </w:p>
        </w:tc>
        <w:tc>
          <w:tcPr>
            <w:tcW w:w="2133" w:type="dxa"/>
            <w:shd w:val="clear" w:color="auto" w:fill="auto"/>
          </w:tcPr>
          <w:p w:rsidR="00F11874" w:rsidRPr="00E64DF5" w:rsidRDefault="00F11874" w:rsidP="00A718D3">
            <w:pPr>
              <w:jc w:val="center"/>
            </w:pPr>
            <w:r w:rsidRPr="00E64DF5">
              <w:t>Выполнено</w:t>
            </w:r>
          </w:p>
        </w:tc>
      </w:tr>
    </w:tbl>
    <w:p w:rsidR="00F11874" w:rsidRDefault="00F11874" w:rsidP="00F20D70">
      <w:pPr>
        <w:rPr>
          <w:bCs/>
        </w:rPr>
      </w:pPr>
    </w:p>
    <w:p w:rsidR="00F20D70" w:rsidRPr="00C85E85" w:rsidRDefault="00F20D70" w:rsidP="00F20D70">
      <w:pPr>
        <w:pStyle w:val="a3"/>
        <w:numPr>
          <w:ilvl w:val="0"/>
          <w:numId w:val="1"/>
        </w:numPr>
        <w:ind w:left="0" w:firstLine="0"/>
        <w:contextualSpacing/>
        <w:jc w:val="center"/>
        <w:rPr>
          <w:sz w:val="22"/>
          <w:szCs w:val="22"/>
        </w:rPr>
      </w:pPr>
      <w:r>
        <w:rPr>
          <w:b/>
        </w:rPr>
        <w:t>Аналитическая часть</w:t>
      </w:r>
    </w:p>
    <w:p w:rsidR="00304C96" w:rsidRDefault="00304C96" w:rsidP="004106D8">
      <w:pPr>
        <w:ind w:firstLine="709"/>
        <w:jc w:val="both"/>
      </w:pPr>
      <w:r w:rsidRPr="00C85E85">
        <w:rPr>
          <w:bCs/>
        </w:rPr>
        <w:t xml:space="preserve">3.1. Описание </w:t>
      </w:r>
      <w:r>
        <w:rPr>
          <w:bCs/>
        </w:rPr>
        <w:t xml:space="preserve">текущей актуальности </w:t>
      </w:r>
      <w:r>
        <w:t>практико-ориентированных разработок, п</w:t>
      </w:r>
      <w:r w:rsidRPr="0081210E">
        <w:t>олученны</w:t>
      </w:r>
      <w:r>
        <w:t xml:space="preserve">х при реализации </w:t>
      </w:r>
      <w:r w:rsidRPr="0081210E">
        <w:t>инновационн</w:t>
      </w:r>
      <w:r>
        <w:t>ого</w:t>
      </w:r>
      <w:r w:rsidRPr="0081210E">
        <w:t xml:space="preserve"> про</w:t>
      </w:r>
      <w:r>
        <w:t xml:space="preserve">екта (программы) </w:t>
      </w:r>
    </w:p>
    <w:p w:rsidR="00310FF6" w:rsidRDefault="00304C96" w:rsidP="004106D8">
      <w:pPr>
        <w:ind w:firstLine="567"/>
        <w:jc w:val="both"/>
      </w:pPr>
      <w:r>
        <w:t>В ходе реализации инновационн</w:t>
      </w:r>
      <w:r w:rsidR="00412829">
        <w:t>ого проекта</w:t>
      </w:r>
      <w:r>
        <w:t xml:space="preserve">, </w:t>
      </w:r>
      <w:r w:rsidR="00412829">
        <w:t>у обучающихся сформированы первичные экономические представления об экономических категориях «Потребность», «Труд», «Товар», «Деньги», «Семейный бюджет»</w:t>
      </w:r>
      <w:r w:rsidR="00310FF6">
        <w:t>.</w:t>
      </w:r>
      <w:r w:rsidR="00412829">
        <w:t xml:space="preserve"> </w:t>
      </w:r>
      <w:r w:rsidR="007F5E02">
        <w:t>У родительской общественности повысилась воспитательная  компонента по формированию финансовой грамотности у дошкольников.</w:t>
      </w:r>
    </w:p>
    <w:p w:rsidR="00304C96" w:rsidRDefault="00304C96" w:rsidP="004106D8">
      <w:pPr>
        <w:ind w:firstLine="567"/>
        <w:jc w:val="both"/>
      </w:pPr>
      <w:r>
        <w:t xml:space="preserve">Инновационная деятельность МАДОУ повысила профессиональный уровень педагогов по данному направлению. </w:t>
      </w:r>
    </w:p>
    <w:p w:rsidR="00304C96" w:rsidRDefault="00304C96" w:rsidP="004106D8">
      <w:pPr>
        <w:ind w:firstLine="709"/>
        <w:jc w:val="both"/>
        <w:rPr>
          <w:i/>
          <w:color w:val="000000"/>
        </w:rPr>
      </w:pPr>
      <w:r w:rsidRPr="00155937">
        <w:t xml:space="preserve">По итогам </w:t>
      </w:r>
      <w:r w:rsidR="007F5E02">
        <w:t>1</w:t>
      </w:r>
      <w:r w:rsidRPr="00155937">
        <w:t xml:space="preserve"> года инновационной деятельности </w:t>
      </w:r>
      <w:r w:rsidRPr="00155937">
        <w:rPr>
          <w:bCs/>
          <w:color w:val="000000"/>
          <w:bdr w:val="none" w:sz="0" w:space="0" w:color="auto" w:frame="1"/>
          <w:shd w:val="clear" w:color="auto" w:fill="FFFFFF"/>
        </w:rPr>
        <w:t>обеспечено повышение эффективности предоставления образовательных услуг, в частности:</w:t>
      </w:r>
      <w:r w:rsidRPr="00155937">
        <w:rPr>
          <w:i/>
          <w:color w:val="000000"/>
        </w:rPr>
        <w:t xml:space="preserve"> </w:t>
      </w:r>
    </w:p>
    <w:p w:rsidR="00304C96" w:rsidRPr="00181996" w:rsidRDefault="00304C96" w:rsidP="004106D8">
      <w:pPr>
        <w:pStyle w:val="a3"/>
        <w:numPr>
          <w:ilvl w:val="0"/>
          <w:numId w:val="3"/>
        </w:numPr>
        <w:ind w:left="0" w:firstLine="709"/>
        <w:contextualSpacing/>
        <w:jc w:val="both"/>
        <w:textAlignment w:val="baseline"/>
        <w:rPr>
          <w:bCs/>
          <w:color w:val="000000"/>
          <w:bdr w:val="none" w:sz="0" w:space="0" w:color="auto" w:frame="1"/>
          <w:shd w:val="clear" w:color="auto" w:fill="FFFFFF"/>
        </w:rPr>
      </w:pPr>
      <w:r w:rsidRPr="00181996">
        <w:rPr>
          <w:bCs/>
          <w:color w:val="000000"/>
          <w:bdr w:val="none" w:sz="0" w:space="0" w:color="auto" w:frame="1"/>
          <w:shd w:val="clear" w:color="auto" w:fill="FFFFFF"/>
        </w:rPr>
        <w:lastRenderedPageBreak/>
        <w:t xml:space="preserve"> разработаны организационно-управленческие решения, регулирующие реализацию РИП; </w:t>
      </w:r>
    </w:p>
    <w:p w:rsidR="00304C96" w:rsidRPr="00181996" w:rsidRDefault="00BD5C92" w:rsidP="004106D8">
      <w:pPr>
        <w:pStyle w:val="a3"/>
        <w:numPr>
          <w:ilvl w:val="0"/>
          <w:numId w:val="3"/>
        </w:numPr>
        <w:ind w:left="0" w:firstLine="709"/>
        <w:contextualSpacing/>
        <w:jc w:val="both"/>
        <w:textAlignment w:val="baseline"/>
        <w:rPr>
          <w:bCs/>
          <w:color w:val="000000"/>
          <w:bdr w:val="none" w:sz="0" w:space="0" w:color="auto" w:frame="1"/>
          <w:shd w:val="clear" w:color="auto" w:fill="FFFFFF"/>
        </w:rPr>
      </w:pPr>
      <w:r>
        <w:rPr>
          <w:bCs/>
          <w:color w:val="000000"/>
          <w:bdr w:val="none" w:sz="0" w:space="0" w:color="auto" w:frame="1"/>
          <w:shd w:val="clear" w:color="auto" w:fill="FFFFFF"/>
        </w:rPr>
        <w:t>разработано программно-методическое обеспечение инновационной деятельности;</w:t>
      </w:r>
    </w:p>
    <w:p w:rsidR="00304C96" w:rsidRPr="00181996" w:rsidRDefault="00304C96" w:rsidP="004106D8">
      <w:pPr>
        <w:pStyle w:val="a3"/>
        <w:numPr>
          <w:ilvl w:val="0"/>
          <w:numId w:val="3"/>
        </w:numPr>
        <w:ind w:left="0" w:firstLine="709"/>
        <w:contextualSpacing/>
        <w:jc w:val="both"/>
        <w:textAlignment w:val="baseline"/>
        <w:rPr>
          <w:bCs/>
          <w:color w:val="000000"/>
          <w:bdr w:val="none" w:sz="0" w:space="0" w:color="auto" w:frame="1"/>
          <w:shd w:val="clear" w:color="auto" w:fill="FFFFFF"/>
        </w:rPr>
      </w:pPr>
      <w:r w:rsidRPr="00181996">
        <w:rPr>
          <w:bCs/>
          <w:color w:val="000000"/>
          <w:bdr w:val="none" w:sz="0" w:space="0" w:color="auto" w:frame="1"/>
          <w:shd w:val="clear" w:color="auto" w:fill="FFFFFF"/>
        </w:rPr>
        <w:t>организована эффективная кадровая политика, позволяющая реализовать сопро</w:t>
      </w:r>
      <w:r w:rsidR="00E75B2A">
        <w:rPr>
          <w:bCs/>
          <w:color w:val="000000"/>
          <w:bdr w:val="none" w:sz="0" w:space="0" w:color="auto" w:frame="1"/>
          <w:shd w:val="clear" w:color="auto" w:fill="FFFFFF"/>
        </w:rPr>
        <w:t xml:space="preserve">вождение по внедрению инновации, </w:t>
      </w:r>
      <w:r w:rsidR="00BD5C92">
        <w:rPr>
          <w:bCs/>
          <w:color w:val="000000"/>
          <w:bdr w:val="none" w:sz="0" w:space="0" w:color="auto" w:frame="1"/>
          <w:shd w:val="clear" w:color="auto" w:fill="FFFFFF"/>
        </w:rPr>
        <w:t>созданы условия для</w:t>
      </w:r>
      <w:r w:rsidR="00E75B2A">
        <w:rPr>
          <w:bCs/>
          <w:color w:val="000000"/>
          <w:bdr w:val="none" w:sz="0" w:space="0" w:color="auto" w:frame="1"/>
          <w:shd w:val="clear" w:color="auto" w:fill="FFFFFF"/>
        </w:rPr>
        <w:t xml:space="preserve"> повышения </w:t>
      </w:r>
      <w:r w:rsidR="00BD5C92">
        <w:rPr>
          <w:bCs/>
          <w:color w:val="000000"/>
          <w:bdr w:val="none" w:sz="0" w:space="0" w:color="auto" w:frame="1"/>
          <w:shd w:val="clear" w:color="auto" w:fill="FFFFFF"/>
        </w:rPr>
        <w:t>профессиональной компетентности педагогов</w:t>
      </w:r>
      <w:r w:rsidRPr="00181996">
        <w:rPr>
          <w:bCs/>
          <w:color w:val="000000"/>
          <w:bdr w:val="none" w:sz="0" w:space="0" w:color="auto" w:frame="1"/>
          <w:shd w:val="clear" w:color="auto" w:fill="FFFFFF"/>
        </w:rPr>
        <w:t>;</w:t>
      </w:r>
    </w:p>
    <w:p w:rsidR="00304C96" w:rsidRPr="00181996" w:rsidRDefault="00304C96" w:rsidP="004106D8">
      <w:pPr>
        <w:pStyle w:val="a3"/>
        <w:numPr>
          <w:ilvl w:val="0"/>
          <w:numId w:val="3"/>
        </w:numPr>
        <w:shd w:val="clear" w:color="auto" w:fill="FFFFFF"/>
        <w:autoSpaceDE w:val="0"/>
        <w:autoSpaceDN w:val="0"/>
        <w:adjustRightInd w:val="0"/>
        <w:ind w:left="0" w:firstLine="709"/>
        <w:contextualSpacing/>
        <w:jc w:val="both"/>
        <w:textAlignment w:val="baseline"/>
      </w:pPr>
      <w:r w:rsidRPr="00181996">
        <w:rPr>
          <w:bCs/>
          <w:color w:val="000000"/>
          <w:bdr w:val="none" w:sz="0" w:space="0" w:color="auto" w:frame="1"/>
          <w:shd w:val="clear" w:color="auto" w:fill="FFFFFF"/>
        </w:rPr>
        <w:t>создано финансово-экономическое и материально-техническое обеспечение для инновационной деятельности</w:t>
      </w:r>
      <w:r>
        <w:rPr>
          <w:bCs/>
          <w:color w:val="000000"/>
          <w:bdr w:val="none" w:sz="0" w:space="0" w:color="auto" w:frame="1"/>
          <w:shd w:val="clear" w:color="auto" w:fill="FFFFFF"/>
        </w:rPr>
        <w:t>;</w:t>
      </w:r>
    </w:p>
    <w:p w:rsidR="00304C96" w:rsidRPr="00181996" w:rsidRDefault="00304C96" w:rsidP="004106D8">
      <w:pPr>
        <w:pStyle w:val="a3"/>
        <w:numPr>
          <w:ilvl w:val="0"/>
          <w:numId w:val="3"/>
        </w:numPr>
        <w:shd w:val="clear" w:color="auto" w:fill="FFFFFF"/>
        <w:tabs>
          <w:tab w:val="num" w:pos="0"/>
        </w:tabs>
        <w:autoSpaceDE w:val="0"/>
        <w:autoSpaceDN w:val="0"/>
        <w:adjustRightInd w:val="0"/>
        <w:ind w:left="0" w:firstLine="709"/>
        <w:contextualSpacing/>
        <w:jc w:val="both"/>
      </w:pPr>
      <w:r w:rsidRPr="00181996">
        <w:rPr>
          <w:bCs/>
          <w:color w:val="000000"/>
          <w:bdr w:val="none" w:sz="0" w:space="0" w:color="auto" w:frame="1"/>
          <w:shd w:val="clear" w:color="auto" w:fill="FFFFFF"/>
        </w:rPr>
        <w:t>организовано информационное сопровождение РИП;</w:t>
      </w:r>
    </w:p>
    <w:p w:rsidR="00304C96" w:rsidRPr="00181996" w:rsidRDefault="00304C96" w:rsidP="004106D8">
      <w:pPr>
        <w:pStyle w:val="a3"/>
        <w:numPr>
          <w:ilvl w:val="0"/>
          <w:numId w:val="3"/>
        </w:numPr>
        <w:ind w:left="0" w:firstLine="709"/>
        <w:contextualSpacing/>
        <w:jc w:val="both"/>
        <w:textAlignment w:val="baseline"/>
        <w:rPr>
          <w:bCs/>
          <w:color w:val="000000"/>
          <w:bdr w:val="none" w:sz="0" w:space="0" w:color="auto" w:frame="1"/>
          <w:shd w:val="clear" w:color="auto" w:fill="FFFFFF"/>
        </w:rPr>
      </w:pPr>
      <w:r w:rsidRPr="00181996">
        <w:rPr>
          <w:bCs/>
          <w:color w:val="000000"/>
          <w:bdr w:val="none" w:sz="0" w:space="0" w:color="auto" w:frame="1"/>
          <w:shd w:val="clear" w:color="auto" w:fill="FFFFFF"/>
        </w:rPr>
        <w:t xml:space="preserve"> распространение результатов инновационной деятельности через </w:t>
      </w:r>
      <w:r w:rsidR="00E75B2A">
        <w:rPr>
          <w:bCs/>
          <w:color w:val="000000"/>
          <w:bdr w:val="none" w:sz="0" w:space="0" w:color="auto" w:frame="1"/>
          <w:shd w:val="clear" w:color="auto" w:fill="FFFFFF"/>
        </w:rPr>
        <w:t>информационно-</w:t>
      </w:r>
      <w:proofErr w:type="spellStart"/>
      <w:r w:rsidR="00E75B2A">
        <w:rPr>
          <w:bCs/>
          <w:color w:val="000000"/>
          <w:bdr w:val="none" w:sz="0" w:space="0" w:color="auto" w:frame="1"/>
          <w:shd w:val="clear" w:color="auto" w:fill="FFFFFF"/>
        </w:rPr>
        <w:t>комуникационные</w:t>
      </w:r>
      <w:proofErr w:type="spellEnd"/>
      <w:r w:rsidR="00E75B2A">
        <w:rPr>
          <w:bCs/>
          <w:color w:val="000000"/>
          <w:bdr w:val="none" w:sz="0" w:space="0" w:color="auto" w:frame="1"/>
          <w:shd w:val="clear" w:color="auto" w:fill="FFFFFF"/>
        </w:rPr>
        <w:t xml:space="preserve"> системы на </w:t>
      </w:r>
      <w:r w:rsidR="00BD5C92">
        <w:rPr>
          <w:bCs/>
          <w:color w:val="000000"/>
          <w:bdr w:val="none" w:sz="0" w:space="0" w:color="auto" w:frame="1"/>
          <w:shd w:val="clear" w:color="auto" w:fill="FFFFFF"/>
        </w:rPr>
        <w:t>городском, региональном уровне.</w:t>
      </w:r>
    </w:p>
    <w:p w:rsidR="00304C96" w:rsidRPr="00ED73B9" w:rsidRDefault="00304C96" w:rsidP="004106D8">
      <w:pPr>
        <w:jc w:val="both"/>
      </w:pPr>
    </w:p>
    <w:p w:rsidR="00304C96" w:rsidRPr="009B3F73" w:rsidRDefault="00304C96" w:rsidP="004106D8">
      <w:pPr>
        <w:ind w:firstLine="708"/>
        <w:jc w:val="both"/>
      </w:pPr>
      <w:r w:rsidRPr="0081210E">
        <w:t>3.2</w:t>
      </w:r>
      <w:r>
        <w:t xml:space="preserve"> Практико-ориентированные разработки, п</w:t>
      </w:r>
      <w:r w:rsidRPr="0081210E">
        <w:t xml:space="preserve">олученные </w:t>
      </w:r>
      <w:r>
        <w:t xml:space="preserve">при реализации </w:t>
      </w:r>
      <w:r w:rsidRPr="0081210E">
        <w:t>инновационн</w:t>
      </w:r>
      <w:r>
        <w:t>ого</w:t>
      </w:r>
      <w:r w:rsidRPr="0081210E">
        <w:t xml:space="preserve"> про</w:t>
      </w:r>
      <w:r>
        <w:t>екта (программы)</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2977"/>
        <w:gridCol w:w="2126"/>
        <w:gridCol w:w="1985"/>
      </w:tblGrid>
      <w:tr w:rsidR="00304C96" w:rsidRPr="00FD1323" w:rsidTr="00F11874">
        <w:tc>
          <w:tcPr>
            <w:tcW w:w="2972" w:type="dxa"/>
          </w:tcPr>
          <w:p w:rsidR="00304C96" w:rsidRPr="00FD1323" w:rsidRDefault="00304C96" w:rsidP="00304C96">
            <w:pPr>
              <w:jc w:val="center"/>
              <w:rPr>
                <w:sz w:val="20"/>
                <w:szCs w:val="20"/>
              </w:rPr>
            </w:pPr>
            <w:r>
              <w:rPr>
                <w:sz w:val="20"/>
                <w:szCs w:val="20"/>
              </w:rPr>
              <w:t>Наименование</w:t>
            </w:r>
          </w:p>
        </w:tc>
        <w:tc>
          <w:tcPr>
            <w:tcW w:w="2977" w:type="dxa"/>
          </w:tcPr>
          <w:p w:rsidR="00304C96" w:rsidRPr="00FD1323" w:rsidRDefault="00304C96" w:rsidP="00304C96">
            <w:pPr>
              <w:jc w:val="center"/>
              <w:rPr>
                <w:sz w:val="20"/>
                <w:szCs w:val="20"/>
              </w:rPr>
            </w:pPr>
            <w:r w:rsidRPr="00FD1323">
              <w:rPr>
                <w:sz w:val="20"/>
                <w:szCs w:val="20"/>
              </w:rPr>
              <w:t xml:space="preserve">Краткое описание </w:t>
            </w:r>
            <w:r>
              <w:rPr>
                <w:sz w:val="20"/>
                <w:szCs w:val="20"/>
              </w:rPr>
              <w:t>практико-ориентированной разработки с указанием</w:t>
            </w:r>
            <w:r w:rsidRPr="005D6E13">
              <w:t xml:space="preserve"> </w:t>
            </w:r>
            <w:r>
              <w:rPr>
                <w:sz w:val="20"/>
                <w:szCs w:val="20"/>
              </w:rPr>
              <w:t>ссылки</w:t>
            </w:r>
            <w:r w:rsidRPr="002513DA">
              <w:rPr>
                <w:sz w:val="20"/>
                <w:szCs w:val="20"/>
              </w:rPr>
              <w:t xml:space="preserve"> размещения материала в сети Интернет</w:t>
            </w:r>
          </w:p>
        </w:tc>
        <w:tc>
          <w:tcPr>
            <w:tcW w:w="2126" w:type="dxa"/>
          </w:tcPr>
          <w:p w:rsidR="00304C96" w:rsidRPr="00FD1323" w:rsidRDefault="00304C96" w:rsidP="00304C96">
            <w:pPr>
              <w:jc w:val="center"/>
              <w:rPr>
                <w:sz w:val="20"/>
                <w:szCs w:val="20"/>
              </w:rPr>
            </w:pPr>
            <w:r w:rsidRPr="00FD1323">
              <w:rPr>
                <w:sz w:val="20"/>
                <w:szCs w:val="20"/>
              </w:rPr>
              <w:t>Рекомендаци</w:t>
            </w:r>
            <w:r>
              <w:rPr>
                <w:sz w:val="20"/>
                <w:szCs w:val="20"/>
              </w:rPr>
              <w:t>и</w:t>
            </w:r>
            <w:r w:rsidRPr="00FD1323">
              <w:rPr>
                <w:sz w:val="20"/>
                <w:szCs w:val="20"/>
              </w:rPr>
              <w:t xml:space="preserve"> по практи</w:t>
            </w:r>
            <w:r>
              <w:rPr>
                <w:sz w:val="20"/>
                <w:szCs w:val="20"/>
              </w:rPr>
              <w:t>чес</w:t>
            </w:r>
            <w:r w:rsidRPr="00FD1323">
              <w:rPr>
                <w:sz w:val="20"/>
                <w:szCs w:val="20"/>
              </w:rPr>
              <w:t>кому использованию</w:t>
            </w:r>
            <w:r>
              <w:rPr>
                <w:sz w:val="20"/>
                <w:szCs w:val="20"/>
              </w:rPr>
              <w:t xml:space="preserve"> в массовой практике</w:t>
            </w:r>
          </w:p>
        </w:tc>
        <w:tc>
          <w:tcPr>
            <w:tcW w:w="1985" w:type="dxa"/>
          </w:tcPr>
          <w:p w:rsidR="00304C96" w:rsidRPr="00FD1323" w:rsidRDefault="00304C96" w:rsidP="00304C96">
            <w:pPr>
              <w:jc w:val="center"/>
              <w:rPr>
                <w:sz w:val="20"/>
                <w:szCs w:val="20"/>
              </w:rPr>
            </w:pPr>
            <w:r>
              <w:rPr>
                <w:sz w:val="20"/>
                <w:szCs w:val="20"/>
              </w:rPr>
              <w:t>Краткое описание возможных рисков и ограничений</w:t>
            </w:r>
          </w:p>
        </w:tc>
      </w:tr>
      <w:tr w:rsidR="00304C96" w:rsidRPr="00FD1323" w:rsidTr="00F11874">
        <w:tc>
          <w:tcPr>
            <w:tcW w:w="2972" w:type="dxa"/>
            <w:shd w:val="clear" w:color="auto" w:fill="auto"/>
          </w:tcPr>
          <w:p w:rsidR="00304C96" w:rsidRPr="00D1243D" w:rsidRDefault="00F225C4" w:rsidP="00D12167">
            <w:r w:rsidRPr="00D12167">
              <w:t>П</w:t>
            </w:r>
            <w:r w:rsidR="00304C96" w:rsidRPr="00D12167">
              <w:t>роект "</w:t>
            </w:r>
            <w:r w:rsidR="00D12167">
              <w:t>Финансистом стать хочу! Пусть меня научат!»</w:t>
            </w:r>
            <w:r w:rsidR="00304C96" w:rsidRPr="00D1243D">
              <w:rPr>
                <w:color w:val="000000"/>
              </w:rPr>
              <w:t>"</w:t>
            </w:r>
          </w:p>
        </w:tc>
        <w:tc>
          <w:tcPr>
            <w:tcW w:w="2977" w:type="dxa"/>
          </w:tcPr>
          <w:p w:rsidR="00304C96" w:rsidRDefault="00304C96" w:rsidP="00304C96">
            <w:r>
              <w:t xml:space="preserve">Используется </w:t>
            </w:r>
            <w:r w:rsidR="00D1243D">
              <w:t>педагогическими работниками</w:t>
            </w:r>
            <w:r>
              <w:t xml:space="preserve"> дошкольной организаци</w:t>
            </w:r>
            <w:r w:rsidR="00D1243D">
              <w:t xml:space="preserve">и </w:t>
            </w:r>
            <w:r>
              <w:t xml:space="preserve">и </w:t>
            </w:r>
            <w:r w:rsidR="00D12167">
              <w:t>представляет собой</w:t>
            </w:r>
            <w:r w:rsidR="00D12167" w:rsidRPr="00D1243D">
              <w:t xml:space="preserve"> </w:t>
            </w:r>
            <w:r w:rsidR="00D12167">
              <w:t xml:space="preserve">описание и фотоотчет проведенных мероприятий </w:t>
            </w:r>
          </w:p>
          <w:p w:rsidR="00304C96" w:rsidRDefault="005D1199" w:rsidP="00304C96">
            <w:hyperlink r:id="rId13" w:history="1">
              <w:r w:rsidR="001E14D5" w:rsidRPr="008F782B">
                <w:rPr>
                  <w:rStyle w:val="a4"/>
                </w:rPr>
                <w:t>http://dou71.edu-nv.ru/files/administrator.dou71_edu_nv_ru/финансовая_грамотность/Проект_Финансистом_стать_хочу.pdf</w:t>
              </w:r>
            </w:hyperlink>
            <w:r w:rsidR="001E14D5">
              <w:t xml:space="preserve"> </w:t>
            </w:r>
          </w:p>
        </w:tc>
        <w:tc>
          <w:tcPr>
            <w:tcW w:w="2126" w:type="dxa"/>
          </w:tcPr>
          <w:p w:rsidR="00304C96" w:rsidRDefault="00304C96" w:rsidP="00304C96">
            <w:r>
              <w:t xml:space="preserve">Продукт может быть использован руководящими </w:t>
            </w:r>
            <w:r w:rsidR="00D1243D">
              <w:t xml:space="preserve">и педагогическими </w:t>
            </w:r>
            <w:r>
              <w:t>работниками города и округа</w:t>
            </w:r>
          </w:p>
        </w:tc>
        <w:tc>
          <w:tcPr>
            <w:tcW w:w="1985" w:type="dxa"/>
          </w:tcPr>
          <w:p w:rsidR="00304C96" w:rsidRDefault="00304C96" w:rsidP="00304C96">
            <w:r>
              <w:t>Факторов риска при апробации нет</w:t>
            </w:r>
          </w:p>
        </w:tc>
      </w:tr>
      <w:tr w:rsidR="00304C96" w:rsidRPr="00FD1323" w:rsidTr="00F11874">
        <w:tc>
          <w:tcPr>
            <w:tcW w:w="2972" w:type="dxa"/>
          </w:tcPr>
          <w:p w:rsidR="00304C96" w:rsidRPr="00D1243D" w:rsidRDefault="00D12167" w:rsidP="00D12167">
            <w:r w:rsidRPr="00D12167">
              <w:t>П</w:t>
            </w:r>
            <w:r w:rsidR="00D1243D" w:rsidRPr="00D12167">
              <w:t>роект "</w:t>
            </w:r>
            <w:proofErr w:type="spellStart"/>
            <w:r>
              <w:t>Играйкино</w:t>
            </w:r>
            <w:proofErr w:type="spellEnd"/>
            <w:r w:rsidR="00D1243D" w:rsidRPr="00D1243D">
              <w:rPr>
                <w:color w:val="000000"/>
              </w:rPr>
              <w:t>"</w:t>
            </w:r>
          </w:p>
        </w:tc>
        <w:tc>
          <w:tcPr>
            <w:tcW w:w="2977" w:type="dxa"/>
          </w:tcPr>
          <w:p w:rsidR="00D12167" w:rsidRDefault="00D12167" w:rsidP="00D12167">
            <w:r>
              <w:t>Используется педагогическими работниками дошкольной организации и представляет собой</w:t>
            </w:r>
            <w:r w:rsidRPr="00D1243D">
              <w:t xml:space="preserve"> </w:t>
            </w:r>
            <w:r>
              <w:t xml:space="preserve">описание дидактических игр и фотоотчет проведенных мероприятий </w:t>
            </w:r>
          </w:p>
          <w:p w:rsidR="00D12167" w:rsidRDefault="00D12167" w:rsidP="00D12167">
            <w:r>
              <w:t xml:space="preserve">по финансовой грамотности мероприятий </w:t>
            </w:r>
          </w:p>
          <w:p w:rsidR="001E14D5" w:rsidRPr="00D1243D" w:rsidRDefault="005D1199" w:rsidP="00D1243D">
            <w:hyperlink r:id="rId14" w:history="1">
              <w:r w:rsidR="001E14D5" w:rsidRPr="008F782B">
                <w:rPr>
                  <w:rStyle w:val="a4"/>
                </w:rPr>
                <w:t>http://dou71.edu-nv.ru/files/administrator.dou71_edu_nv_ru/финансовая_грамотность/Ахметзалялова_мини_проект.pdf</w:t>
              </w:r>
            </w:hyperlink>
            <w:r w:rsidR="001E14D5">
              <w:t xml:space="preserve"> </w:t>
            </w:r>
          </w:p>
        </w:tc>
        <w:tc>
          <w:tcPr>
            <w:tcW w:w="2126" w:type="dxa"/>
          </w:tcPr>
          <w:p w:rsidR="00304C96" w:rsidRPr="00D1243D" w:rsidRDefault="00304C96" w:rsidP="00304C96">
            <w:r w:rsidRPr="00D1243D">
              <w:t>Продукт может быть использован руководящими и педагогическими работниками города и округа</w:t>
            </w:r>
          </w:p>
        </w:tc>
        <w:tc>
          <w:tcPr>
            <w:tcW w:w="1985" w:type="dxa"/>
          </w:tcPr>
          <w:p w:rsidR="00304C96" w:rsidRPr="00D1243D" w:rsidRDefault="00304C96" w:rsidP="00304C96">
            <w:r w:rsidRPr="00D1243D">
              <w:t>Факторов риска при апробации нет</w:t>
            </w:r>
          </w:p>
        </w:tc>
      </w:tr>
      <w:tr w:rsidR="004106D8" w:rsidRPr="00FD1323" w:rsidTr="00F11874">
        <w:tc>
          <w:tcPr>
            <w:tcW w:w="2972" w:type="dxa"/>
            <w:shd w:val="clear" w:color="auto" w:fill="auto"/>
          </w:tcPr>
          <w:p w:rsidR="004106D8" w:rsidRPr="00D12167" w:rsidRDefault="00765426" w:rsidP="00765426">
            <w:pPr>
              <w:rPr>
                <w:highlight w:val="yellow"/>
              </w:rPr>
            </w:pPr>
            <w:r w:rsidRPr="009D58F1">
              <w:t>Методические р</w:t>
            </w:r>
            <w:r w:rsidR="004106D8" w:rsidRPr="009D58F1">
              <w:t>екомендации</w:t>
            </w:r>
            <w:r w:rsidR="004106D8" w:rsidRPr="009D58F1">
              <w:rPr>
                <w:color w:val="000000"/>
              </w:rPr>
              <w:t> </w:t>
            </w:r>
            <w:r w:rsidR="00F11874" w:rsidRPr="009D58F1">
              <w:rPr>
                <w:color w:val="000000"/>
              </w:rPr>
              <w:t xml:space="preserve"> </w:t>
            </w:r>
            <w:r w:rsidRPr="009D58F1">
              <w:rPr>
                <w:color w:val="000000"/>
              </w:rPr>
              <w:t xml:space="preserve">по тематическому блоку </w:t>
            </w:r>
            <w:r w:rsidR="00F11874" w:rsidRPr="009D58F1">
              <w:rPr>
                <w:color w:val="000000"/>
              </w:rPr>
              <w:t>«</w:t>
            </w:r>
            <w:r w:rsidRPr="009D58F1">
              <w:rPr>
                <w:color w:val="000000"/>
              </w:rPr>
              <w:t>Полезные экономические навыки и привычки в быту</w:t>
            </w:r>
            <w:r w:rsidR="004106D8" w:rsidRPr="009D58F1">
              <w:rPr>
                <w:color w:val="000000"/>
              </w:rPr>
              <w:t xml:space="preserve">» </w:t>
            </w:r>
          </w:p>
        </w:tc>
        <w:tc>
          <w:tcPr>
            <w:tcW w:w="2977" w:type="dxa"/>
          </w:tcPr>
          <w:p w:rsidR="004106D8" w:rsidRPr="00D12167" w:rsidRDefault="004106D8" w:rsidP="004106D8">
            <w:pPr>
              <w:rPr>
                <w:highlight w:val="yellow"/>
              </w:rPr>
            </w:pPr>
            <w:r w:rsidRPr="00765426">
              <w:t xml:space="preserve">Используется заместителем заведующего по ВМР, старшим воспитателем, педагогическими работниками дошкольной организации и представляет собой </w:t>
            </w:r>
            <w:r w:rsidR="00765426">
              <w:t xml:space="preserve">организацию работы в блоке программы </w:t>
            </w:r>
            <w:r w:rsidR="00765426" w:rsidRPr="00765426">
              <w:rPr>
                <w:color w:val="000000"/>
              </w:rPr>
              <w:lastRenderedPageBreak/>
              <w:t>«Полезные экономические навыки и привычки в быту»</w:t>
            </w:r>
          </w:p>
          <w:p w:rsidR="004106D8" w:rsidRPr="00D12167" w:rsidRDefault="005D1199" w:rsidP="004106D8">
            <w:pPr>
              <w:rPr>
                <w:highlight w:val="yellow"/>
              </w:rPr>
            </w:pPr>
            <w:hyperlink r:id="rId15" w:history="1">
              <w:r w:rsidR="001E14D5" w:rsidRPr="008F782B">
                <w:rPr>
                  <w:rStyle w:val="a4"/>
                </w:rPr>
                <w:t>http://dou71.edu-nv.ru/files/administrator.dou71_edu_nv_ru/финансовая_грамотность/Методические_рекомендации_по_тематическому_блоку_Полезные_привычки.pdf</w:t>
              </w:r>
            </w:hyperlink>
            <w:r w:rsidR="001E14D5">
              <w:t xml:space="preserve"> </w:t>
            </w:r>
          </w:p>
        </w:tc>
        <w:tc>
          <w:tcPr>
            <w:tcW w:w="2126" w:type="dxa"/>
          </w:tcPr>
          <w:p w:rsidR="004106D8" w:rsidRPr="00765426" w:rsidRDefault="004106D8" w:rsidP="004106D8">
            <w:r w:rsidRPr="00765426">
              <w:lastRenderedPageBreak/>
              <w:t>Продукт может быть использован руководящими и педагогическими работниками города и округа</w:t>
            </w:r>
          </w:p>
        </w:tc>
        <w:tc>
          <w:tcPr>
            <w:tcW w:w="1985" w:type="dxa"/>
          </w:tcPr>
          <w:p w:rsidR="004106D8" w:rsidRPr="00765426" w:rsidRDefault="004106D8" w:rsidP="004106D8">
            <w:r w:rsidRPr="00765426">
              <w:t>Факторов риска при апробации нет</w:t>
            </w:r>
          </w:p>
        </w:tc>
      </w:tr>
      <w:tr w:rsidR="009D58F1" w:rsidRPr="00FD1323" w:rsidTr="00F11874">
        <w:tc>
          <w:tcPr>
            <w:tcW w:w="2972" w:type="dxa"/>
            <w:shd w:val="clear" w:color="auto" w:fill="auto"/>
          </w:tcPr>
          <w:p w:rsidR="009D58F1" w:rsidRPr="009D58F1" w:rsidRDefault="009D58F1" w:rsidP="00765426">
            <w:r w:rsidRPr="009D58F1">
              <w:t xml:space="preserve">Методическая разработка </w:t>
            </w:r>
          </w:p>
          <w:p w:rsidR="009D58F1" w:rsidRDefault="009D58F1" w:rsidP="00765426">
            <w:pPr>
              <w:rPr>
                <w:highlight w:val="yellow"/>
              </w:rPr>
            </w:pPr>
            <w:r w:rsidRPr="009D58F1">
              <w:t>«</w:t>
            </w:r>
            <w:proofErr w:type="spellStart"/>
            <w:r w:rsidRPr="009D58F1">
              <w:t>Квест</w:t>
            </w:r>
            <w:proofErr w:type="spellEnd"/>
            <w:r w:rsidRPr="009D58F1">
              <w:t xml:space="preserve"> – как образовательная технология»</w:t>
            </w:r>
          </w:p>
        </w:tc>
        <w:tc>
          <w:tcPr>
            <w:tcW w:w="2977" w:type="dxa"/>
          </w:tcPr>
          <w:p w:rsidR="009D58F1" w:rsidRDefault="009D58F1" w:rsidP="00765426">
            <w:r w:rsidRPr="00765426">
              <w:t xml:space="preserve">Используется заместителем заведующего по ВМР, старшим воспитателем, педагогическими работниками дошкольной организации и представляет собой </w:t>
            </w:r>
            <w:r>
              <w:t xml:space="preserve">рекомендации по организации </w:t>
            </w:r>
            <w:r w:rsidRPr="009D58F1">
              <w:t xml:space="preserve">образовательной деятельности в форме </w:t>
            </w:r>
            <w:proofErr w:type="spellStart"/>
            <w:r w:rsidRPr="009D58F1">
              <w:t>Квест</w:t>
            </w:r>
            <w:proofErr w:type="spellEnd"/>
            <w:r w:rsidRPr="009D58F1">
              <w:t>-игры</w:t>
            </w:r>
            <w:r>
              <w:t>.</w:t>
            </w:r>
          </w:p>
          <w:p w:rsidR="009D58F1" w:rsidRPr="00D12167" w:rsidRDefault="005D1199" w:rsidP="00765426">
            <w:pPr>
              <w:rPr>
                <w:highlight w:val="yellow"/>
              </w:rPr>
            </w:pPr>
            <w:hyperlink r:id="rId16" w:history="1">
              <w:r w:rsidR="001E14D5" w:rsidRPr="008F782B">
                <w:rPr>
                  <w:rStyle w:val="a4"/>
                </w:rPr>
                <w:t>http://dou71.edu-nv.ru/files/administrator.dou71_edu_nv_ru/финансовая_грамотность/Квест_-_игра_Пархоменко.pdf</w:t>
              </w:r>
            </w:hyperlink>
            <w:r w:rsidR="001E14D5">
              <w:t xml:space="preserve"> </w:t>
            </w:r>
          </w:p>
        </w:tc>
        <w:tc>
          <w:tcPr>
            <w:tcW w:w="2126" w:type="dxa"/>
          </w:tcPr>
          <w:p w:rsidR="009D58F1" w:rsidRPr="00765426" w:rsidRDefault="009D58F1" w:rsidP="00181D32">
            <w:r w:rsidRPr="00765426">
              <w:t>Продукт может быть использован руководящими и педагогическими работниками города и округа</w:t>
            </w:r>
          </w:p>
        </w:tc>
        <w:tc>
          <w:tcPr>
            <w:tcW w:w="1985" w:type="dxa"/>
          </w:tcPr>
          <w:p w:rsidR="009D58F1" w:rsidRPr="00765426" w:rsidRDefault="009D58F1" w:rsidP="00181D32">
            <w:r w:rsidRPr="00765426">
              <w:t>Факторов риска при апробации нет</w:t>
            </w:r>
          </w:p>
        </w:tc>
      </w:tr>
      <w:tr w:rsidR="00F11874" w:rsidRPr="00FD1323" w:rsidTr="00F11874">
        <w:tc>
          <w:tcPr>
            <w:tcW w:w="2972" w:type="dxa"/>
            <w:shd w:val="clear" w:color="auto" w:fill="auto"/>
          </w:tcPr>
          <w:p w:rsidR="00F11874" w:rsidRPr="00F11874" w:rsidRDefault="00D12167" w:rsidP="00D12167">
            <w:r>
              <w:t>Рекомендации</w:t>
            </w:r>
            <w:r w:rsidR="00F11874">
              <w:t xml:space="preserve"> «</w:t>
            </w:r>
            <w:r>
              <w:t>Использование различных видов деятельности с детьми, при проведении финансового часа</w:t>
            </w:r>
            <w:r w:rsidR="00F11874">
              <w:t>»</w:t>
            </w:r>
          </w:p>
        </w:tc>
        <w:tc>
          <w:tcPr>
            <w:tcW w:w="2977" w:type="dxa"/>
          </w:tcPr>
          <w:p w:rsidR="00F11874" w:rsidRDefault="00F11874" w:rsidP="00F11874">
            <w:pPr>
              <w:pStyle w:val="Default"/>
            </w:pPr>
            <w:r>
              <w:t xml:space="preserve">Используется заместителем заведующего по ВМР, старшим воспитателем, педагогическими работниками дошкольной организации и представляет собой </w:t>
            </w:r>
            <w:r w:rsidR="00D12167">
              <w:t>описание видов деятельности с обучающимися при организации финансов</w:t>
            </w:r>
            <w:r w:rsidR="00765426">
              <w:t>ого часа.</w:t>
            </w:r>
          </w:p>
          <w:p w:rsidR="00F11874" w:rsidRDefault="005D1199" w:rsidP="00F11874">
            <w:hyperlink r:id="rId17" w:history="1">
              <w:r w:rsidR="001E14D5" w:rsidRPr="008F782B">
                <w:rPr>
                  <w:rStyle w:val="a4"/>
                </w:rPr>
                <w:t>http://dou71.edu-nv.ru/files/administrator.dou71_edu_nv_ru/финансовая_грамотность/Использование_Финансового_часа_Новожилова.pdf</w:t>
              </w:r>
            </w:hyperlink>
            <w:r w:rsidR="001E14D5">
              <w:t xml:space="preserve"> </w:t>
            </w:r>
          </w:p>
        </w:tc>
        <w:tc>
          <w:tcPr>
            <w:tcW w:w="2126" w:type="dxa"/>
          </w:tcPr>
          <w:p w:rsidR="00F11874" w:rsidRPr="00D1243D" w:rsidRDefault="00F11874" w:rsidP="00F11874">
            <w:r w:rsidRPr="00D1243D">
              <w:t>Продукт может быть использован руководящими и педагогическими работниками города и округа</w:t>
            </w:r>
          </w:p>
        </w:tc>
        <w:tc>
          <w:tcPr>
            <w:tcW w:w="1985" w:type="dxa"/>
          </w:tcPr>
          <w:p w:rsidR="00F11874" w:rsidRPr="00D1243D" w:rsidRDefault="00F11874" w:rsidP="00F11874">
            <w:r w:rsidRPr="00D1243D">
              <w:t>Факторов риска при апробации нет</w:t>
            </w:r>
          </w:p>
        </w:tc>
      </w:tr>
      <w:tr w:rsidR="009D58F1" w:rsidRPr="00FD1323" w:rsidTr="00F11874">
        <w:tc>
          <w:tcPr>
            <w:tcW w:w="2972" w:type="dxa"/>
            <w:shd w:val="clear" w:color="auto" w:fill="auto"/>
          </w:tcPr>
          <w:p w:rsidR="009D58F1" w:rsidRDefault="009D58F1" w:rsidP="00D12167">
            <w:proofErr w:type="spellStart"/>
            <w:r>
              <w:t>Квест</w:t>
            </w:r>
            <w:proofErr w:type="spellEnd"/>
            <w:r>
              <w:t xml:space="preserve"> - игра «Баба Яга и кошелек»</w:t>
            </w:r>
          </w:p>
        </w:tc>
        <w:tc>
          <w:tcPr>
            <w:tcW w:w="2977" w:type="dxa"/>
          </w:tcPr>
          <w:p w:rsidR="00C41681" w:rsidRDefault="00C41681" w:rsidP="00C41681">
            <w:pPr>
              <w:pStyle w:val="Default"/>
            </w:pPr>
            <w:r>
              <w:t xml:space="preserve">Используется педагогическими работниками дошкольной организации и представляет собой игровые мероприятия в форме </w:t>
            </w:r>
            <w:proofErr w:type="spellStart"/>
            <w:r>
              <w:t>квеста</w:t>
            </w:r>
            <w:proofErr w:type="spellEnd"/>
            <w:r>
              <w:t xml:space="preserve"> по теме «Баба Яга и кошелек»</w:t>
            </w:r>
          </w:p>
          <w:p w:rsidR="009D58F1" w:rsidRDefault="005D1199" w:rsidP="00F11874">
            <w:pPr>
              <w:pStyle w:val="Default"/>
            </w:pPr>
            <w:hyperlink r:id="rId18" w:history="1">
              <w:r w:rsidR="001E14D5" w:rsidRPr="008F782B">
                <w:rPr>
                  <w:rStyle w:val="a4"/>
                </w:rPr>
                <w:t>http://dou71.edu-nv.ru/files/administrator.dou71_edu_nv_ru/финансовая_грамотность/Квест_-_игра_Баба__Яга_и_кошелёк.pdf</w:t>
              </w:r>
            </w:hyperlink>
            <w:r w:rsidR="001E14D5">
              <w:t xml:space="preserve"> </w:t>
            </w:r>
          </w:p>
        </w:tc>
        <w:tc>
          <w:tcPr>
            <w:tcW w:w="2126" w:type="dxa"/>
          </w:tcPr>
          <w:p w:rsidR="009D58F1" w:rsidRPr="00D1243D" w:rsidRDefault="00C41681" w:rsidP="00F11874">
            <w:r w:rsidRPr="00D1243D">
              <w:lastRenderedPageBreak/>
              <w:t>Продукт может быть использован руководящими и педагогическими работниками города и округа</w:t>
            </w:r>
          </w:p>
        </w:tc>
        <w:tc>
          <w:tcPr>
            <w:tcW w:w="1985" w:type="dxa"/>
          </w:tcPr>
          <w:p w:rsidR="009D58F1" w:rsidRPr="00D1243D" w:rsidRDefault="00C41681" w:rsidP="00F11874">
            <w:r w:rsidRPr="00D1243D">
              <w:t>Факторов риска при апробации нет</w:t>
            </w:r>
          </w:p>
        </w:tc>
      </w:tr>
      <w:tr w:rsidR="009D58F1" w:rsidRPr="00FD1323" w:rsidTr="00F11874">
        <w:tc>
          <w:tcPr>
            <w:tcW w:w="2972" w:type="dxa"/>
            <w:shd w:val="clear" w:color="auto" w:fill="auto"/>
          </w:tcPr>
          <w:p w:rsidR="009D58F1" w:rsidRDefault="009D58F1" w:rsidP="00D12167">
            <w:proofErr w:type="spellStart"/>
            <w:r>
              <w:t>Квест</w:t>
            </w:r>
            <w:proofErr w:type="spellEnd"/>
            <w:r>
              <w:t xml:space="preserve"> - игра «Реклама»</w:t>
            </w:r>
          </w:p>
        </w:tc>
        <w:tc>
          <w:tcPr>
            <w:tcW w:w="2977" w:type="dxa"/>
          </w:tcPr>
          <w:p w:rsidR="009D58F1" w:rsidRDefault="009D58F1" w:rsidP="009D58F1">
            <w:pPr>
              <w:pStyle w:val="Default"/>
            </w:pPr>
            <w:r>
              <w:t xml:space="preserve">Используется педагогическими работниками дошкольной организации и представляет собой игровые мероприятия в форме </w:t>
            </w:r>
            <w:proofErr w:type="spellStart"/>
            <w:r>
              <w:t>квеста</w:t>
            </w:r>
            <w:proofErr w:type="spellEnd"/>
            <w:r>
              <w:t xml:space="preserve"> по теме «Реклама» </w:t>
            </w:r>
          </w:p>
          <w:p w:rsidR="001E14D5" w:rsidRDefault="005D1199" w:rsidP="009D58F1">
            <w:pPr>
              <w:pStyle w:val="Default"/>
            </w:pPr>
            <w:hyperlink r:id="rId19" w:history="1">
              <w:r w:rsidR="001E14D5" w:rsidRPr="008F782B">
                <w:rPr>
                  <w:rStyle w:val="a4"/>
                </w:rPr>
                <w:t>http://dou71.edu-nv.ru/files/administrator.dou71_edu_nv_ru/финансовая_грамотность/Ахметханова_Квест_Игра.pdf</w:t>
              </w:r>
            </w:hyperlink>
            <w:r w:rsidR="001E14D5">
              <w:t xml:space="preserve"> </w:t>
            </w:r>
          </w:p>
        </w:tc>
        <w:tc>
          <w:tcPr>
            <w:tcW w:w="2126" w:type="dxa"/>
          </w:tcPr>
          <w:p w:rsidR="009D58F1" w:rsidRPr="00D1243D" w:rsidRDefault="009D58F1" w:rsidP="00181D32">
            <w:r w:rsidRPr="00D1243D">
              <w:t>Продукт может быть использован руководящими и педагогическими работниками города и округа</w:t>
            </w:r>
          </w:p>
        </w:tc>
        <w:tc>
          <w:tcPr>
            <w:tcW w:w="1985" w:type="dxa"/>
          </w:tcPr>
          <w:p w:rsidR="009D58F1" w:rsidRPr="00D1243D" w:rsidRDefault="009D58F1" w:rsidP="00181D32">
            <w:r w:rsidRPr="00D1243D">
              <w:t>Факторов риска при апробации нет</w:t>
            </w:r>
          </w:p>
        </w:tc>
      </w:tr>
      <w:tr w:rsidR="00667F5E" w:rsidRPr="00FD1323" w:rsidTr="00F11874">
        <w:tc>
          <w:tcPr>
            <w:tcW w:w="2972" w:type="dxa"/>
            <w:shd w:val="clear" w:color="auto" w:fill="auto"/>
          </w:tcPr>
          <w:p w:rsidR="00667F5E" w:rsidRDefault="00667F5E" w:rsidP="00D12167">
            <w:proofErr w:type="spellStart"/>
            <w:r>
              <w:t>Квест</w:t>
            </w:r>
            <w:proofErr w:type="spellEnd"/>
            <w:r>
              <w:t xml:space="preserve"> </w:t>
            </w:r>
            <w:r w:rsidR="00C41681">
              <w:t>–</w:t>
            </w:r>
            <w:r>
              <w:t xml:space="preserve"> игра</w:t>
            </w:r>
            <w:r w:rsidR="00C41681">
              <w:t xml:space="preserve"> </w:t>
            </w:r>
            <w:r w:rsidR="00C41681" w:rsidRPr="00A20E0B">
              <w:rPr>
                <w:rFonts w:ascii="Montserrat" w:hAnsi="Montserrat" w:cs="Helvetica"/>
                <w:sz w:val="21"/>
                <w:szCs w:val="21"/>
              </w:rPr>
              <w:t>«Путешествие в страну Экономию»</w:t>
            </w:r>
          </w:p>
        </w:tc>
        <w:tc>
          <w:tcPr>
            <w:tcW w:w="2977" w:type="dxa"/>
          </w:tcPr>
          <w:p w:rsidR="00C41681" w:rsidRDefault="00C41681" w:rsidP="00C41681">
            <w:pPr>
              <w:pStyle w:val="Default"/>
            </w:pPr>
            <w:r>
              <w:t xml:space="preserve">Используется педагогическими работниками дошкольной организации и представляет собой игровые мероприятия в форме </w:t>
            </w:r>
            <w:proofErr w:type="spellStart"/>
            <w:r>
              <w:t>квеста</w:t>
            </w:r>
            <w:proofErr w:type="spellEnd"/>
            <w:r>
              <w:t xml:space="preserve"> по теме </w:t>
            </w:r>
            <w:r>
              <w:rPr>
                <w:rFonts w:ascii="Montserrat" w:hAnsi="Montserrat" w:cs="Helvetica"/>
                <w:color w:val="333333"/>
                <w:sz w:val="21"/>
                <w:szCs w:val="21"/>
              </w:rPr>
              <w:t>«Путешествие в страну Экономию».</w:t>
            </w:r>
          </w:p>
          <w:p w:rsidR="00C41681" w:rsidRDefault="005D1199" w:rsidP="00C41681">
            <w:pPr>
              <w:pStyle w:val="Default"/>
            </w:pPr>
            <w:hyperlink r:id="rId20" w:history="1">
              <w:r w:rsidR="00C41681" w:rsidRPr="008F782B">
                <w:rPr>
                  <w:rStyle w:val="a4"/>
                </w:rPr>
                <w:t>http://dou71.edu-nv.ru/files/administrator.dou71_edu_nv_ru/финансовая_грамотность/квест-игра_Путешествие_в_страну_Экономики.pdf</w:t>
              </w:r>
            </w:hyperlink>
            <w:r w:rsidR="00C41681">
              <w:t xml:space="preserve"> </w:t>
            </w:r>
          </w:p>
        </w:tc>
        <w:tc>
          <w:tcPr>
            <w:tcW w:w="2126" w:type="dxa"/>
          </w:tcPr>
          <w:p w:rsidR="00667F5E" w:rsidRPr="00D1243D" w:rsidRDefault="00C41681" w:rsidP="00181D32">
            <w:r w:rsidRPr="00D1243D">
              <w:t>Продукт может быть использован руководящими и педагогическими работниками города и округа</w:t>
            </w:r>
          </w:p>
        </w:tc>
        <w:tc>
          <w:tcPr>
            <w:tcW w:w="1985" w:type="dxa"/>
          </w:tcPr>
          <w:p w:rsidR="00667F5E" w:rsidRPr="00D1243D" w:rsidRDefault="00C41681" w:rsidP="00181D32">
            <w:r w:rsidRPr="00D1243D">
              <w:t>Факторов риска при апробации нет</w:t>
            </w:r>
          </w:p>
        </w:tc>
      </w:tr>
    </w:tbl>
    <w:p w:rsidR="00304C96" w:rsidRDefault="00304C96" w:rsidP="004106D8">
      <w:pPr>
        <w:snapToGrid w:val="0"/>
        <w:jc w:val="both"/>
      </w:pPr>
    </w:p>
    <w:p w:rsidR="00304C96" w:rsidRDefault="00304C96" w:rsidP="004106D8">
      <w:pPr>
        <w:autoSpaceDE w:val="0"/>
        <w:autoSpaceDN w:val="0"/>
        <w:adjustRightInd w:val="0"/>
        <w:ind w:firstLine="709"/>
        <w:jc w:val="both"/>
        <w:rPr>
          <w:rFonts w:eastAsiaTheme="minorHAnsi"/>
          <w:lang w:eastAsia="en-US"/>
        </w:rPr>
      </w:pPr>
      <w:r>
        <w:rPr>
          <w:rFonts w:eastAsiaTheme="minorHAnsi"/>
          <w:lang w:eastAsia="en-US"/>
        </w:rPr>
        <w:t xml:space="preserve">3.3. Описание методов и критериев мониторинга качества </w:t>
      </w:r>
      <w:r w:rsidR="008A5EC4">
        <w:rPr>
          <w:rFonts w:eastAsiaTheme="minorHAnsi"/>
          <w:lang w:eastAsia="en-US"/>
        </w:rPr>
        <w:t xml:space="preserve">инновационного </w:t>
      </w:r>
      <w:r>
        <w:rPr>
          <w:rFonts w:eastAsiaTheme="minorHAnsi"/>
          <w:lang w:eastAsia="en-US"/>
        </w:rPr>
        <w:t>проекта. Результаты самооценки</w:t>
      </w:r>
    </w:p>
    <w:p w:rsidR="00295E0A" w:rsidRDefault="00304C96" w:rsidP="004106D8">
      <w:pPr>
        <w:autoSpaceDE w:val="0"/>
        <w:autoSpaceDN w:val="0"/>
        <w:adjustRightInd w:val="0"/>
        <w:ind w:firstLine="709"/>
        <w:jc w:val="both"/>
        <w:rPr>
          <w:rFonts w:eastAsiaTheme="minorHAnsi"/>
          <w:lang w:eastAsia="en-US"/>
        </w:rPr>
      </w:pPr>
      <w:r w:rsidRPr="00974A18">
        <w:rPr>
          <w:rFonts w:eastAsiaTheme="minorHAnsi"/>
          <w:lang w:eastAsia="en-US"/>
        </w:rPr>
        <w:t xml:space="preserve">Работой </w:t>
      </w:r>
      <w:r w:rsidRPr="00295E0A">
        <w:rPr>
          <w:rFonts w:eastAsiaTheme="minorHAnsi"/>
          <w:lang w:eastAsia="en-US"/>
        </w:rPr>
        <w:t xml:space="preserve">региональной инновационной площадки охвачены </w:t>
      </w:r>
      <w:r w:rsidR="00EB4828" w:rsidRPr="00295E0A">
        <w:rPr>
          <w:rFonts w:eastAsiaTheme="minorHAnsi"/>
          <w:lang w:eastAsia="en-US"/>
        </w:rPr>
        <w:t>4</w:t>
      </w:r>
      <w:r w:rsidRPr="00295E0A">
        <w:rPr>
          <w:rFonts w:eastAsiaTheme="minorHAnsi"/>
          <w:lang w:eastAsia="en-US"/>
        </w:rPr>
        <w:t xml:space="preserve"> групп</w:t>
      </w:r>
      <w:r w:rsidR="00EB4828" w:rsidRPr="00295E0A">
        <w:rPr>
          <w:rFonts w:eastAsiaTheme="minorHAnsi"/>
          <w:lang w:eastAsia="en-US"/>
        </w:rPr>
        <w:t>ы</w:t>
      </w:r>
      <w:r w:rsidRPr="00295E0A">
        <w:rPr>
          <w:rFonts w:eastAsiaTheme="minorHAnsi"/>
          <w:lang w:eastAsia="en-US"/>
        </w:rPr>
        <w:t xml:space="preserve"> дошкольной образовательной организации (</w:t>
      </w:r>
      <w:r w:rsidR="00974A18" w:rsidRPr="00295E0A">
        <w:rPr>
          <w:rFonts w:eastAsiaTheme="minorHAnsi"/>
          <w:lang w:eastAsia="en-US"/>
        </w:rPr>
        <w:t xml:space="preserve">114 </w:t>
      </w:r>
      <w:r w:rsidRPr="00295E0A">
        <w:rPr>
          <w:rFonts w:eastAsiaTheme="minorHAnsi"/>
          <w:lang w:eastAsia="en-US"/>
        </w:rPr>
        <w:t>воспитанник</w:t>
      </w:r>
      <w:r w:rsidR="00974A18" w:rsidRPr="00295E0A">
        <w:rPr>
          <w:rFonts w:eastAsiaTheme="minorHAnsi"/>
          <w:lang w:eastAsia="en-US"/>
        </w:rPr>
        <w:t>ов</w:t>
      </w:r>
      <w:r w:rsidRPr="00295E0A">
        <w:rPr>
          <w:rFonts w:eastAsiaTheme="minorHAnsi"/>
          <w:lang w:eastAsia="en-US"/>
        </w:rPr>
        <w:t xml:space="preserve">). </w:t>
      </w:r>
      <w:r w:rsidR="00974A18" w:rsidRPr="00295E0A">
        <w:rPr>
          <w:rFonts w:eastAsiaTheme="minorHAnsi"/>
          <w:lang w:eastAsia="en-US"/>
        </w:rPr>
        <w:t>8</w:t>
      </w:r>
      <w:r w:rsidRPr="00295E0A">
        <w:rPr>
          <w:rFonts w:eastAsiaTheme="minorHAnsi"/>
          <w:lang w:eastAsia="en-US"/>
        </w:rPr>
        <w:t xml:space="preserve"> педагог</w:t>
      </w:r>
      <w:r w:rsidR="00974A18" w:rsidRPr="00295E0A">
        <w:rPr>
          <w:rFonts w:eastAsiaTheme="minorHAnsi"/>
          <w:lang w:eastAsia="en-US"/>
        </w:rPr>
        <w:t>ов групп старшего дошкольного возраста</w:t>
      </w:r>
      <w:r w:rsidRPr="00295E0A">
        <w:rPr>
          <w:rFonts w:eastAsiaTheme="minorHAnsi"/>
          <w:lang w:eastAsia="en-US"/>
        </w:rPr>
        <w:t xml:space="preserve"> ДОО (</w:t>
      </w:r>
      <w:r w:rsidRPr="00286C03">
        <w:rPr>
          <w:rFonts w:eastAsiaTheme="minorHAnsi"/>
          <w:lang w:eastAsia="en-US"/>
        </w:rPr>
        <w:t>100%)</w:t>
      </w:r>
      <w:r w:rsidRPr="00295E0A">
        <w:rPr>
          <w:rFonts w:eastAsiaTheme="minorHAnsi"/>
          <w:lang w:eastAsia="en-US"/>
        </w:rPr>
        <w:t xml:space="preserve"> вовлечены</w:t>
      </w:r>
      <w:r w:rsidRPr="00974A18">
        <w:rPr>
          <w:rFonts w:eastAsiaTheme="minorHAnsi"/>
          <w:lang w:eastAsia="en-US"/>
        </w:rPr>
        <w:t xml:space="preserve"> в разработку и апробацию </w:t>
      </w:r>
      <w:r w:rsidR="00181D32" w:rsidRPr="00181D32">
        <w:rPr>
          <w:color w:val="000000"/>
        </w:rPr>
        <w:t>проекта</w:t>
      </w:r>
      <w:r w:rsidR="00181D32">
        <w:rPr>
          <w:rFonts w:ascii="Arial" w:hAnsi="Arial" w:cs="Arial"/>
          <w:color w:val="000000"/>
          <w:sz w:val="18"/>
          <w:szCs w:val="18"/>
        </w:rPr>
        <w:t xml:space="preserve"> </w:t>
      </w:r>
      <w:r w:rsidR="00181D32">
        <w:rPr>
          <w:bCs/>
          <w:sz w:val="28"/>
          <w:szCs w:val="28"/>
        </w:rPr>
        <w:t xml:space="preserve"> </w:t>
      </w:r>
      <w:r w:rsidR="00181D32" w:rsidRPr="00181D32">
        <w:rPr>
          <w:bCs/>
        </w:rPr>
        <w:t>«Формирование финансовой грамотности у детей дошкольного возраста 5-7 лет «</w:t>
      </w:r>
      <w:proofErr w:type="spellStart"/>
      <w:r w:rsidR="00181D32" w:rsidRPr="00181D32">
        <w:rPr>
          <w:bCs/>
        </w:rPr>
        <w:t>КвестФинанс</w:t>
      </w:r>
      <w:proofErr w:type="spellEnd"/>
      <w:r w:rsidR="00181D32" w:rsidRPr="00181D32">
        <w:rPr>
          <w:bCs/>
        </w:rPr>
        <w:t>»</w:t>
      </w:r>
      <w:r w:rsidR="00181D32">
        <w:rPr>
          <w:rFonts w:ascii="Arial" w:hAnsi="Arial" w:cs="Arial"/>
          <w:color w:val="000000"/>
          <w:sz w:val="18"/>
          <w:szCs w:val="18"/>
        </w:rPr>
        <w:t xml:space="preserve"> </w:t>
      </w:r>
      <w:r w:rsidR="00181D32" w:rsidRPr="00181D32">
        <w:rPr>
          <w:color w:val="000000"/>
        </w:rPr>
        <w:t xml:space="preserve">в </w:t>
      </w:r>
      <w:r w:rsidRPr="00974A18">
        <w:rPr>
          <w:rFonts w:eastAsiaTheme="minorHAnsi"/>
          <w:lang w:eastAsia="en-US"/>
        </w:rPr>
        <w:t>образовательной и воспитательной деятельности.</w:t>
      </w:r>
    </w:p>
    <w:p w:rsidR="00304C96" w:rsidRDefault="00304C96" w:rsidP="004106D8">
      <w:pPr>
        <w:autoSpaceDE w:val="0"/>
        <w:autoSpaceDN w:val="0"/>
        <w:adjustRightInd w:val="0"/>
        <w:ind w:firstLine="709"/>
        <w:jc w:val="both"/>
        <w:rPr>
          <w:rFonts w:eastAsiaTheme="minorHAnsi"/>
          <w:lang w:eastAsia="en-US"/>
        </w:rPr>
      </w:pPr>
      <w:r w:rsidRPr="00974A18">
        <w:rPr>
          <w:rFonts w:eastAsiaTheme="minorHAnsi"/>
          <w:lang w:eastAsia="en-US"/>
        </w:rPr>
        <w:t xml:space="preserve"> </w:t>
      </w:r>
      <w:r w:rsidRPr="003F24A8">
        <w:rPr>
          <w:rFonts w:eastAsiaTheme="minorHAnsi"/>
          <w:lang w:eastAsia="en-US"/>
        </w:rPr>
        <w:t>Вовлечен круг социальных партнеров дошкольной образовательной организации через сетевое взаимодействие с другими учреждениями (заключение договоров о сотрудничестве, о социальном партнерстве, проведение семинаров</w:t>
      </w:r>
      <w:r w:rsidR="003F24A8" w:rsidRPr="003F24A8">
        <w:rPr>
          <w:rFonts w:eastAsiaTheme="minorHAnsi"/>
          <w:lang w:eastAsia="en-US"/>
        </w:rPr>
        <w:t>-практикумов</w:t>
      </w:r>
      <w:r w:rsidRPr="003F24A8">
        <w:rPr>
          <w:rFonts w:eastAsiaTheme="minorHAnsi"/>
          <w:lang w:eastAsia="en-US"/>
        </w:rPr>
        <w:t>, публикаци</w:t>
      </w:r>
      <w:r w:rsidR="003F24A8" w:rsidRPr="003F24A8">
        <w:rPr>
          <w:rFonts w:eastAsiaTheme="minorHAnsi"/>
          <w:lang w:eastAsia="en-US"/>
        </w:rPr>
        <w:t>я</w:t>
      </w:r>
      <w:r w:rsidRPr="003F24A8">
        <w:rPr>
          <w:rFonts w:eastAsiaTheme="minorHAnsi"/>
          <w:lang w:eastAsia="en-US"/>
        </w:rPr>
        <w:t xml:space="preserve"> стат</w:t>
      </w:r>
      <w:r w:rsidR="003F24A8" w:rsidRPr="003F24A8">
        <w:rPr>
          <w:rFonts w:eastAsiaTheme="minorHAnsi"/>
          <w:lang w:eastAsia="en-US"/>
        </w:rPr>
        <w:t>ьи в</w:t>
      </w:r>
      <w:r w:rsidRPr="003F24A8">
        <w:rPr>
          <w:rFonts w:eastAsiaTheme="minorHAnsi"/>
          <w:lang w:eastAsia="en-US"/>
        </w:rPr>
        <w:t xml:space="preserve"> СМИ, организацию и проведение мероприятий)</w:t>
      </w:r>
    </w:p>
    <w:p w:rsidR="00304C96" w:rsidRDefault="00304C96" w:rsidP="003F24A8">
      <w:pPr>
        <w:autoSpaceDE w:val="0"/>
        <w:autoSpaceDN w:val="0"/>
        <w:adjustRightInd w:val="0"/>
        <w:jc w:val="both"/>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2268"/>
        <w:gridCol w:w="1814"/>
        <w:gridCol w:w="2864"/>
      </w:tblGrid>
      <w:tr w:rsidR="00304C96" w:rsidTr="004106D8">
        <w:tc>
          <w:tcPr>
            <w:tcW w:w="3114" w:type="dxa"/>
          </w:tcPr>
          <w:p w:rsidR="00304C96" w:rsidRDefault="00304C96" w:rsidP="00304C96">
            <w:r>
              <w:rPr>
                <w:rFonts w:eastAsiaTheme="minorHAnsi"/>
                <w:sz w:val="22"/>
                <w:szCs w:val="22"/>
                <w:lang w:eastAsia="en-US"/>
              </w:rPr>
              <w:t xml:space="preserve">Наименование мероприятия </w:t>
            </w:r>
          </w:p>
        </w:tc>
        <w:tc>
          <w:tcPr>
            <w:tcW w:w="2268" w:type="dxa"/>
          </w:tcPr>
          <w:p w:rsidR="00304C96" w:rsidRDefault="00304C96" w:rsidP="00304C96">
            <w:r>
              <w:rPr>
                <w:rFonts w:eastAsiaTheme="minorHAnsi"/>
                <w:sz w:val="22"/>
                <w:szCs w:val="22"/>
                <w:lang w:eastAsia="en-US"/>
              </w:rPr>
              <w:t>Показатели</w:t>
            </w:r>
          </w:p>
        </w:tc>
        <w:tc>
          <w:tcPr>
            <w:tcW w:w="1814" w:type="dxa"/>
          </w:tcPr>
          <w:p w:rsidR="00304C96" w:rsidRDefault="00304C96" w:rsidP="00304C96">
            <w:r>
              <w:rPr>
                <w:rFonts w:eastAsiaTheme="minorHAnsi"/>
                <w:sz w:val="22"/>
                <w:szCs w:val="22"/>
                <w:lang w:eastAsia="en-US"/>
              </w:rPr>
              <w:t>Показатель ДОО</w:t>
            </w:r>
          </w:p>
        </w:tc>
        <w:tc>
          <w:tcPr>
            <w:tcW w:w="2864" w:type="dxa"/>
          </w:tcPr>
          <w:p w:rsidR="00304C96" w:rsidRDefault="00304C96" w:rsidP="00304C96">
            <w:r>
              <w:rPr>
                <w:rFonts w:eastAsiaTheme="minorHAnsi"/>
                <w:sz w:val="22"/>
                <w:szCs w:val="22"/>
                <w:lang w:eastAsia="en-US"/>
              </w:rPr>
              <w:t>Ответственные лица</w:t>
            </w:r>
          </w:p>
        </w:tc>
      </w:tr>
      <w:tr w:rsidR="00304C96" w:rsidTr="004106D8">
        <w:tc>
          <w:tcPr>
            <w:tcW w:w="3114" w:type="dxa"/>
          </w:tcPr>
          <w:p w:rsidR="00304C96" w:rsidRDefault="00304C96" w:rsidP="004106D8">
            <w:pPr>
              <w:jc w:val="both"/>
            </w:pPr>
            <w:r>
              <w:t xml:space="preserve">Анализ наличия и соответствия требованиям нормативно-правового обеспечения </w:t>
            </w:r>
            <w:r w:rsidR="004106D8">
              <w:t>и</w:t>
            </w:r>
            <w:r>
              <w:t>нновационной деятельности ДОУ</w:t>
            </w:r>
          </w:p>
        </w:tc>
        <w:tc>
          <w:tcPr>
            <w:tcW w:w="2268" w:type="dxa"/>
          </w:tcPr>
          <w:p w:rsidR="00304C96" w:rsidRDefault="00304C96" w:rsidP="00304C96">
            <w:pPr>
              <w:jc w:val="center"/>
            </w:pPr>
            <w:r>
              <w:t>Соответствует//не соответствует</w:t>
            </w:r>
          </w:p>
        </w:tc>
        <w:tc>
          <w:tcPr>
            <w:tcW w:w="1814" w:type="dxa"/>
          </w:tcPr>
          <w:p w:rsidR="00304C96" w:rsidRDefault="00304C96" w:rsidP="00304C96">
            <w:pPr>
              <w:jc w:val="center"/>
            </w:pPr>
            <w:r>
              <w:t>Соответствует 100%</w:t>
            </w:r>
          </w:p>
        </w:tc>
        <w:tc>
          <w:tcPr>
            <w:tcW w:w="2864" w:type="dxa"/>
          </w:tcPr>
          <w:p w:rsidR="00EB4828" w:rsidRDefault="00304C96" w:rsidP="00304C96">
            <w:pPr>
              <w:jc w:val="center"/>
            </w:pPr>
            <w:r>
              <w:t>Заведующий ДОУ</w:t>
            </w:r>
          </w:p>
          <w:p w:rsidR="00304C96" w:rsidRDefault="005D1199" w:rsidP="00304C96">
            <w:pPr>
              <w:jc w:val="center"/>
            </w:pPr>
            <w:r>
              <w:t xml:space="preserve">О.Е. </w:t>
            </w:r>
            <w:bookmarkStart w:id="0" w:name="_GoBack"/>
            <w:bookmarkEnd w:id="0"/>
            <w:r>
              <w:t>Проконина</w:t>
            </w:r>
          </w:p>
          <w:p w:rsidR="00304C96" w:rsidRDefault="00304C96" w:rsidP="00304C96">
            <w:pPr>
              <w:jc w:val="center"/>
            </w:pPr>
            <w:r>
              <w:t>Заместитель заведующего по ВМР</w:t>
            </w:r>
          </w:p>
          <w:p w:rsidR="00304C96" w:rsidRDefault="008A5EC4" w:rsidP="00304C96">
            <w:pPr>
              <w:jc w:val="center"/>
            </w:pPr>
            <w:r>
              <w:t xml:space="preserve">Т.К. </w:t>
            </w:r>
            <w:proofErr w:type="spellStart"/>
            <w:r>
              <w:t>Брацюк</w:t>
            </w:r>
            <w:proofErr w:type="spellEnd"/>
          </w:p>
        </w:tc>
      </w:tr>
      <w:tr w:rsidR="00304C96" w:rsidTr="004106D8">
        <w:tc>
          <w:tcPr>
            <w:tcW w:w="3114" w:type="dxa"/>
          </w:tcPr>
          <w:p w:rsidR="00304C96" w:rsidRDefault="00304C96" w:rsidP="00304C96">
            <w:pPr>
              <w:jc w:val="both"/>
            </w:pPr>
            <w:r>
              <w:t>Анализ кадрового обеспечения ДОУ</w:t>
            </w:r>
          </w:p>
        </w:tc>
        <w:tc>
          <w:tcPr>
            <w:tcW w:w="2268" w:type="dxa"/>
          </w:tcPr>
          <w:p w:rsidR="00304C96" w:rsidRDefault="00304C96" w:rsidP="00304C96">
            <w:pPr>
              <w:jc w:val="center"/>
            </w:pPr>
            <w:r>
              <w:t>Соответствует//не соответствует</w:t>
            </w:r>
          </w:p>
        </w:tc>
        <w:tc>
          <w:tcPr>
            <w:tcW w:w="1814" w:type="dxa"/>
          </w:tcPr>
          <w:p w:rsidR="00304C96" w:rsidRDefault="00304C96" w:rsidP="00304C96">
            <w:pPr>
              <w:jc w:val="center"/>
            </w:pPr>
            <w:r>
              <w:t>Соответствует 100%</w:t>
            </w:r>
          </w:p>
        </w:tc>
        <w:tc>
          <w:tcPr>
            <w:tcW w:w="2864" w:type="dxa"/>
          </w:tcPr>
          <w:p w:rsidR="00304C96" w:rsidRDefault="00304C96" w:rsidP="00304C96">
            <w:pPr>
              <w:jc w:val="center"/>
            </w:pPr>
            <w:r>
              <w:t xml:space="preserve">Заместитель заведующего по ВМР </w:t>
            </w:r>
          </w:p>
          <w:p w:rsidR="00304C96" w:rsidRDefault="008A5EC4" w:rsidP="00304C96">
            <w:pPr>
              <w:jc w:val="center"/>
            </w:pPr>
            <w:r>
              <w:lastRenderedPageBreak/>
              <w:t xml:space="preserve">Т.К. </w:t>
            </w:r>
            <w:proofErr w:type="spellStart"/>
            <w:r>
              <w:t>Брацюк</w:t>
            </w:r>
            <w:proofErr w:type="spellEnd"/>
          </w:p>
        </w:tc>
      </w:tr>
      <w:tr w:rsidR="00304C96" w:rsidTr="004106D8">
        <w:tc>
          <w:tcPr>
            <w:tcW w:w="3114" w:type="dxa"/>
          </w:tcPr>
          <w:p w:rsidR="00304C96" w:rsidRDefault="00304C96" w:rsidP="00304C96">
            <w:pPr>
              <w:jc w:val="both"/>
            </w:pPr>
            <w:r>
              <w:lastRenderedPageBreak/>
              <w:t xml:space="preserve">Анализ материально-технического обеспечения ДОУ </w:t>
            </w:r>
          </w:p>
        </w:tc>
        <w:tc>
          <w:tcPr>
            <w:tcW w:w="2268" w:type="dxa"/>
          </w:tcPr>
          <w:p w:rsidR="00304C96" w:rsidRDefault="00304C96" w:rsidP="00304C96">
            <w:pPr>
              <w:jc w:val="center"/>
            </w:pPr>
            <w:r>
              <w:t>Соответствует//не соответствует</w:t>
            </w:r>
          </w:p>
        </w:tc>
        <w:tc>
          <w:tcPr>
            <w:tcW w:w="1814" w:type="dxa"/>
          </w:tcPr>
          <w:p w:rsidR="00304C96" w:rsidRPr="00DA1742" w:rsidRDefault="00304C96" w:rsidP="00304C96">
            <w:pPr>
              <w:jc w:val="center"/>
            </w:pPr>
            <w:r w:rsidRPr="00DA1742">
              <w:t>Соответствует 100%</w:t>
            </w:r>
          </w:p>
        </w:tc>
        <w:tc>
          <w:tcPr>
            <w:tcW w:w="2864" w:type="dxa"/>
          </w:tcPr>
          <w:p w:rsidR="00304C96" w:rsidRDefault="00304C96" w:rsidP="00304C96">
            <w:pPr>
              <w:jc w:val="center"/>
            </w:pPr>
            <w:r>
              <w:t>Заместитель заведующего по АХР</w:t>
            </w:r>
          </w:p>
          <w:p w:rsidR="00304C96" w:rsidRDefault="008A5EC4" w:rsidP="008A5EC4">
            <w:pPr>
              <w:jc w:val="center"/>
            </w:pPr>
            <w:r>
              <w:t>Н.В. Косорукова</w:t>
            </w:r>
            <w:r w:rsidR="00304C96">
              <w:t xml:space="preserve"> </w:t>
            </w:r>
          </w:p>
        </w:tc>
      </w:tr>
      <w:tr w:rsidR="00304C96" w:rsidTr="004106D8">
        <w:tc>
          <w:tcPr>
            <w:tcW w:w="3114" w:type="dxa"/>
          </w:tcPr>
          <w:p w:rsidR="00304C96" w:rsidRDefault="00304C96" w:rsidP="00304C96">
            <w:pPr>
              <w:jc w:val="both"/>
            </w:pPr>
            <w:r>
              <w:t>Анализ программно-методического обеспечения в ДОУ</w:t>
            </w:r>
          </w:p>
        </w:tc>
        <w:tc>
          <w:tcPr>
            <w:tcW w:w="2268" w:type="dxa"/>
          </w:tcPr>
          <w:p w:rsidR="00304C96" w:rsidRDefault="00304C96" w:rsidP="00304C96">
            <w:pPr>
              <w:jc w:val="center"/>
            </w:pPr>
            <w:r>
              <w:t>Соответствует//не соответствует</w:t>
            </w:r>
          </w:p>
        </w:tc>
        <w:tc>
          <w:tcPr>
            <w:tcW w:w="1814" w:type="dxa"/>
          </w:tcPr>
          <w:p w:rsidR="00304C96" w:rsidRPr="00DA1742" w:rsidRDefault="00304C96" w:rsidP="00304C96">
            <w:pPr>
              <w:jc w:val="center"/>
            </w:pPr>
            <w:r w:rsidRPr="00DA1742">
              <w:t>Соответствует 100%</w:t>
            </w:r>
          </w:p>
        </w:tc>
        <w:tc>
          <w:tcPr>
            <w:tcW w:w="2864" w:type="dxa"/>
          </w:tcPr>
          <w:p w:rsidR="00304C96" w:rsidRDefault="00304C96" w:rsidP="00304C96">
            <w:pPr>
              <w:jc w:val="center"/>
            </w:pPr>
            <w:r>
              <w:t xml:space="preserve">Заместитель заведующего по ВМР </w:t>
            </w:r>
          </w:p>
          <w:p w:rsidR="00304C96" w:rsidRDefault="008A5EC4" w:rsidP="00304C96">
            <w:pPr>
              <w:jc w:val="center"/>
            </w:pPr>
            <w:r>
              <w:t xml:space="preserve">Т.К. </w:t>
            </w:r>
            <w:proofErr w:type="spellStart"/>
            <w:r>
              <w:t>Брацюк</w:t>
            </w:r>
            <w:proofErr w:type="spellEnd"/>
          </w:p>
          <w:p w:rsidR="008A5EC4" w:rsidRDefault="004106D8" w:rsidP="008A5EC4">
            <w:pPr>
              <w:jc w:val="center"/>
            </w:pPr>
            <w:r>
              <w:t xml:space="preserve">Старший воспитатель </w:t>
            </w:r>
            <w:r w:rsidR="008A5EC4">
              <w:t>Пархоменко М.А.</w:t>
            </w:r>
          </w:p>
          <w:p w:rsidR="00304C96" w:rsidRDefault="008A5EC4" w:rsidP="008A5EC4">
            <w:pPr>
              <w:jc w:val="center"/>
            </w:pPr>
            <w:r>
              <w:t>Старший воспитатель</w:t>
            </w:r>
            <w:r w:rsidR="00304C96">
              <w:t xml:space="preserve"> </w:t>
            </w:r>
          </w:p>
          <w:p w:rsidR="008A5EC4" w:rsidRDefault="008A5EC4" w:rsidP="008A5EC4">
            <w:pPr>
              <w:jc w:val="center"/>
            </w:pPr>
            <w:proofErr w:type="spellStart"/>
            <w:r>
              <w:t>Мехненко</w:t>
            </w:r>
            <w:proofErr w:type="spellEnd"/>
            <w:r>
              <w:t xml:space="preserve"> И.Н.</w:t>
            </w:r>
          </w:p>
        </w:tc>
      </w:tr>
      <w:tr w:rsidR="00304C96" w:rsidTr="004106D8">
        <w:tc>
          <w:tcPr>
            <w:tcW w:w="3114" w:type="dxa"/>
          </w:tcPr>
          <w:p w:rsidR="00304C96" w:rsidRDefault="00304C96" w:rsidP="00304C96">
            <w:pPr>
              <w:jc w:val="both"/>
            </w:pPr>
            <w:r>
              <w:t>Анализ информационного обеспечения в ДОУ</w:t>
            </w:r>
          </w:p>
        </w:tc>
        <w:tc>
          <w:tcPr>
            <w:tcW w:w="2268" w:type="dxa"/>
          </w:tcPr>
          <w:p w:rsidR="00304C96" w:rsidRDefault="00304C96" w:rsidP="00304C96">
            <w:pPr>
              <w:jc w:val="center"/>
            </w:pPr>
            <w:r>
              <w:t>Соответствует//не соответствует</w:t>
            </w:r>
          </w:p>
        </w:tc>
        <w:tc>
          <w:tcPr>
            <w:tcW w:w="1814" w:type="dxa"/>
          </w:tcPr>
          <w:p w:rsidR="00304C96" w:rsidRDefault="00304C96" w:rsidP="00304C96">
            <w:pPr>
              <w:jc w:val="center"/>
            </w:pPr>
            <w:r>
              <w:t>Соответствует 100%</w:t>
            </w:r>
          </w:p>
        </w:tc>
        <w:tc>
          <w:tcPr>
            <w:tcW w:w="2864" w:type="dxa"/>
          </w:tcPr>
          <w:p w:rsidR="00304C96" w:rsidRDefault="00304C96" w:rsidP="00304C96">
            <w:pPr>
              <w:jc w:val="center"/>
            </w:pPr>
            <w:r>
              <w:t xml:space="preserve">Заместитель заведующего по ВМР </w:t>
            </w:r>
          </w:p>
          <w:p w:rsidR="00304C96" w:rsidRDefault="008A5EC4" w:rsidP="00304C96">
            <w:pPr>
              <w:jc w:val="center"/>
            </w:pPr>
            <w:r>
              <w:t xml:space="preserve">Т.К. </w:t>
            </w:r>
            <w:proofErr w:type="spellStart"/>
            <w:r>
              <w:t>Брацюк</w:t>
            </w:r>
            <w:proofErr w:type="spellEnd"/>
          </w:p>
        </w:tc>
      </w:tr>
    </w:tbl>
    <w:p w:rsidR="00304C96" w:rsidRDefault="00304C96" w:rsidP="004106D8">
      <w:pPr>
        <w:jc w:val="both"/>
      </w:pPr>
      <w:r>
        <w:t>3.4</w:t>
      </w:r>
      <w:r w:rsidRPr="0081210E">
        <w:t>. Достигнутые результаты</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6"/>
        <w:gridCol w:w="2864"/>
      </w:tblGrid>
      <w:tr w:rsidR="00304C96" w:rsidRPr="00FD1323" w:rsidTr="004106D8">
        <w:tc>
          <w:tcPr>
            <w:tcW w:w="7196" w:type="dxa"/>
            <w:tcBorders>
              <w:top w:val="single" w:sz="4" w:space="0" w:color="auto"/>
              <w:left w:val="single" w:sz="4" w:space="0" w:color="auto"/>
              <w:bottom w:val="single" w:sz="4" w:space="0" w:color="auto"/>
              <w:right w:val="single" w:sz="4" w:space="0" w:color="auto"/>
            </w:tcBorders>
          </w:tcPr>
          <w:p w:rsidR="00304C96" w:rsidRPr="00FD1323" w:rsidRDefault="00304C96" w:rsidP="00304C96">
            <w:pPr>
              <w:jc w:val="center"/>
              <w:rPr>
                <w:sz w:val="20"/>
                <w:szCs w:val="20"/>
              </w:rPr>
            </w:pPr>
            <w:r>
              <w:rPr>
                <w:sz w:val="20"/>
                <w:szCs w:val="20"/>
              </w:rPr>
              <w:t>Р</w:t>
            </w:r>
            <w:r w:rsidRPr="00FD1323">
              <w:rPr>
                <w:sz w:val="20"/>
                <w:szCs w:val="20"/>
              </w:rPr>
              <w:t>езультат</w:t>
            </w:r>
          </w:p>
        </w:tc>
        <w:tc>
          <w:tcPr>
            <w:tcW w:w="2864" w:type="dxa"/>
            <w:tcBorders>
              <w:top w:val="single" w:sz="4" w:space="0" w:color="auto"/>
              <w:left w:val="single" w:sz="4" w:space="0" w:color="auto"/>
              <w:bottom w:val="single" w:sz="4" w:space="0" w:color="auto"/>
              <w:right w:val="single" w:sz="4" w:space="0" w:color="auto"/>
            </w:tcBorders>
          </w:tcPr>
          <w:p w:rsidR="00304C96" w:rsidRPr="00FD1323" w:rsidRDefault="00304C96" w:rsidP="00304C96">
            <w:pPr>
              <w:jc w:val="center"/>
              <w:rPr>
                <w:sz w:val="20"/>
                <w:szCs w:val="20"/>
              </w:rPr>
            </w:pPr>
            <w:r>
              <w:rPr>
                <w:sz w:val="20"/>
                <w:szCs w:val="20"/>
              </w:rPr>
              <w:t>достигнут/не достигнут</w:t>
            </w:r>
          </w:p>
        </w:tc>
      </w:tr>
      <w:tr w:rsidR="00304C96" w:rsidRPr="00FD1323" w:rsidTr="004106D8">
        <w:tc>
          <w:tcPr>
            <w:tcW w:w="7196" w:type="dxa"/>
            <w:tcBorders>
              <w:top w:val="single" w:sz="4" w:space="0" w:color="auto"/>
              <w:left w:val="single" w:sz="4" w:space="0" w:color="auto"/>
              <w:bottom w:val="single" w:sz="4" w:space="0" w:color="auto"/>
              <w:right w:val="single" w:sz="4" w:space="0" w:color="auto"/>
            </w:tcBorders>
          </w:tcPr>
          <w:p w:rsidR="00304C96" w:rsidRPr="00FD1323" w:rsidRDefault="00304C96" w:rsidP="00304C96">
            <w:pPr>
              <w:rPr>
                <w:sz w:val="20"/>
                <w:szCs w:val="20"/>
              </w:rPr>
            </w:pPr>
            <w:r>
              <w:t>Обеспечено нормативно-правовое обеспечение</w:t>
            </w:r>
          </w:p>
        </w:tc>
        <w:tc>
          <w:tcPr>
            <w:tcW w:w="2864" w:type="dxa"/>
            <w:tcBorders>
              <w:top w:val="single" w:sz="4" w:space="0" w:color="auto"/>
              <w:left w:val="single" w:sz="4" w:space="0" w:color="auto"/>
              <w:bottom w:val="single" w:sz="4" w:space="0" w:color="auto"/>
              <w:right w:val="single" w:sz="4" w:space="0" w:color="auto"/>
            </w:tcBorders>
          </w:tcPr>
          <w:p w:rsidR="00304C96" w:rsidRPr="00FD1323" w:rsidRDefault="00304C96" w:rsidP="00304C96">
            <w:pPr>
              <w:rPr>
                <w:sz w:val="20"/>
                <w:szCs w:val="20"/>
              </w:rPr>
            </w:pPr>
            <w:r w:rsidRPr="00D023A3">
              <w:t>достигнут</w:t>
            </w:r>
          </w:p>
        </w:tc>
      </w:tr>
      <w:tr w:rsidR="00304C96" w:rsidRPr="00FD1323" w:rsidTr="004106D8">
        <w:tc>
          <w:tcPr>
            <w:tcW w:w="7196" w:type="dxa"/>
            <w:tcBorders>
              <w:top w:val="single" w:sz="4" w:space="0" w:color="auto"/>
              <w:left w:val="single" w:sz="4" w:space="0" w:color="auto"/>
              <w:bottom w:val="single" w:sz="4" w:space="0" w:color="auto"/>
              <w:right w:val="single" w:sz="4" w:space="0" w:color="auto"/>
            </w:tcBorders>
          </w:tcPr>
          <w:p w:rsidR="00304C96" w:rsidRPr="00FD1323" w:rsidRDefault="00304C96" w:rsidP="00304C96">
            <w:pPr>
              <w:rPr>
                <w:sz w:val="20"/>
                <w:szCs w:val="20"/>
              </w:rPr>
            </w:pPr>
            <w:r>
              <w:t>Созданы  материально-технические условия в ДОУ</w:t>
            </w:r>
          </w:p>
        </w:tc>
        <w:tc>
          <w:tcPr>
            <w:tcW w:w="2864" w:type="dxa"/>
            <w:tcBorders>
              <w:top w:val="single" w:sz="4" w:space="0" w:color="auto"/>
              <w:left w:val="single" w:sz="4" w:space="0" w:color="auto"/>
              <w:bottom w:val="single" w:sz="4" w:space="0" w:color="auto"/>
              <w:right w:val="single" w:sz="4" w:space="0" w:color="auto"/>
            </w:tcBorders>
          </w:tcPr>
          <w:p w:rsidR="00304C96" w:rsidRDefault="00304C96" w:rsidP="00304C96">
            <w:r w:rsidRPr="00FE569C">
              <w:t>достигнут</w:t>
            </w:r>
          </w:p>
        </w:tc>
      </w:tr>
      <w:tr w:rsidR="00304C96" w:rsidRPr="00FD1323" w:rsidTr="004106D8">
        <w:tc>
          <w:tcPr>
            <w:tcW w:w="7196" w:type="dxa"/>
            <w:tcBorders>
              <w:top w:val="single" w:sz="4" w:space="0" w:color="auto"/>
              <w:left w:val="single" w:sz="4" w:space="0" w:color="auto"/>
              <w:bottom w:val="single" w:sz="4" w:space="0" w:color="auto"/>
              <w:right w:val="single" w:sz="4" w:space="0" w:color="auto"/>
            </w:tcBorders>
          </w:tcPr>
          <w:p w:rsidR="00304C96" w:rsidRPr="00FD1323" w:rsidRDefault="00304C96" w:rsidP="00304C96">
            <w:pPr>
              <w:rPr>
                <w:sz w:val="20"/>
                <w:szCs w:val="20"/>
              </w:rPr>
            </w:pPr>
            <w:r>
              <w:t>Создана развивающая предметно-пространственная среда в ДОУ</w:t>
            </w:r>
          </w:p>
        </w:tc>
        <w:tc>
          <w:tcPr>
            <w:tcW w:w="2864" w:type="dxa"/>
            <w:tcBorders>
              <w:top w:val="single" w:sz="4" w:space="0" w:color="auto"/>
              <w:left w:val="single" w:sz="4" w:space="0" w:color="auto"/>
              <w:bottom w:val="single" w:sz="4" w:space="0" w:color="auto"/>
              <w:right w:val="single" w:sz="4" w:space="0" w:color="auto"/>
            </w:tcBorders>
          </w:tcPr>
          <w:p w:rsidR="00304C96" w:rsidRDefault="00304C96" w:rsidP="00304C96">
            <w:r w:rsidRPr="00FE569C">
              <w:t>достигнут</w:t>
            </w:r>
          </w:p>
        </w:tc>
      </w:tr>
      <w:tr w:rsidR="00304C96" w:rsidRPr="00FD1323" w:rsidTr="004106D8">
        <w:tc>
          <w:tcPr>
            <w:tcW w:w="7196" w:type="dxa"/>
            <w:tcBorders>
              <w:top w:val="single" w:sz="4" w:space="0" w:color="auto"/>
              <w:left w:val="single" w:sz="4" w:space="0" w:color="auto"/>
              <w:bottom w:val="single" w:sz="4" w:space="0" w:color="auto"/>
              <w:right w:val="single" w:sz="4" w:space="0" w:color="auto"/>
            </w:tcBorders>
          </w:tcPr>
          <w:p w:rsidR="00304C96" w:rsidRPr="003F24A8" w:rsidRDefault="00304C96" w:rsidP="003F24A8">
            <w:pPr>
              <w:rPr>
                <w:sz w:val="20"/>
                <w:szCs w:val="20"/>
              </w:rPr>
            </w:pPr>
            <w:r w:rsidRPr="003F24A8">
              <w:t xml:space="preserve">Разработка </w:t>
            </w:r>
            <w:r w:rsidR="003F24A8" w:rsidRPr="003F24A8">
              <w:t xml:space="preserve">программно-методических </w:t>
            </w:r>
            <w:r w:rsidRPr="003F24A8">
              <w:t xml:space="preserve">материалов  по </w:t>
            </w:r>
            <w:r w:rsidR="003F24A8" w:rsidRPr="003F24A8">
              <w:t xml:space="preserve">финансовой грамотности детей дошкольного </w:t>
            </w:r>
            <w:r w:rsidR="003F24A8" w:rsidRPr="00E30F60">
              <w:t>возраста 5-6 лет</w:t>
            </w:r>
          </w:p>
        </w:tc>
        <w:tc>
          <w:tcPr>
            <w:tcW w:w="2864" w:type="dxa"/>
            <w:tcBorders>
              <w:top w:val="single" w:sz="4" w:space="0" w:color="auto"/>
              <w:left w:val="single" w:sz="4" w:space="0" w:color="auto"/>
              <w:bottom w:val="single" w:sz="4" w:space="0" w:color="auto"/>
              <w:right w:val="single" w:sz="4" w:space="0" w:color="auto"/>
            </w:tcBorders>
          </w:tcPr>
          <w:p w:rsidR="00304C96" w:rsidRPr="003F24A8" w:rsidRDefault="00304C96" w:rsidP="00304C96">
            <w:r w:rsidRPr="003F24A8">
              <w:t>достигнут</w:t>
            </w:r>
          </w:p>
        </w:tc>
      </w:tr>
      <w:tr w:rsidR="00304C96" w:rsidRPr="00FD1323" w:rsidTr="004106D8">
        <w:tc>
          <w:tcPr>
            <w:tcW w:w="7196" w:type="dxa"/>
            <w:tcBorders>
              <w:top w:val="single" w:sz="4" w:space="0" w:color="auto"/>
              <w:left w:val="single" w:sz="4" w:space="0" w:color="auto"/>
              <w:bottom w:val="single" w:sz="4" w:space="0" w:color="auto"/>
              <w:right w:val="single" w:sz="4" w:space="0" w:color="auto"/>
            </w:tcBorders>
          </w:tcPr>
          <w:p w:rsidR="00304C96" w:rsidRPr="00FD1323" w:rsidRDefault="00304C96" w:rsidP="00E30F60">
            <w:pPr>
              <w:rPr>
                <w:sz w:val="20"/>
                <w:szCs w:val="20"/>
              </w:rPr>
            </w:pPr>
            <w:r>
              <w:t xml:space="preserve">Доля детей, охваченных работой по внедрению проекта </w:t>
            </w:r>
            <w:r w:rsidR="00EB4828" w:rsidRPr="00E36914">
              <w:rPr>
                <w:bCs/>
              </w:rPr>
              <w:t>«Формирование финансовой грамотности у детей дошкольного возраста «</w:t>
            </w:r>
            <w:proofErr w:type="spellStart"/>
            <w:r w:rsidR="00EB4828" w:rsidRPr="00E36914">
              <w:rPr>
                <w:bCs/>
              </w:rPr>
              <w:t>КвестФинанс</w:t>
            </w:r>
            <w:proofErr w:type="spellEnd"/>
            <w:r w:rsidR="00EB4828" w:rsidRPr="00E36914">
              <w:rPr>
                <w:bCs/>
              </w:rPr>
              <w:t>»</w:t>
            </w:r>
            <w:r w:rsidR="00EB4828">
              <w:rPr>
                <w:bCs/>
              </w:rPr>
              <w:t xml:space="preserve"> </w:t>
            </w:r>
            <w:r w:rsidR="00E30F60">
              <w:rPr>
                <w:bCs/>
              </w:rPr>
              <w:t xml:space="preserve"> (5-6 лет)</w:t>
            </w:r>
            <w:r>
              <w:t xml:space="preserve"> - 100%</w:t>
            </w:r>
          </w:p>
        </w:tc>
        <w:tc>
          <w:tcPr>
            <w:tcW w:w="2864" w:type="dxa"/>
            <w:tcBorders>
              <w:top w:val="single" w:sz="4" w:space="0" w:color="auto"/>
              <w:left w:val="single" w:sz="4" w:space="0" w:color="auto"/>
              <w:bottom w:val="single" w:sz="4" w:space="0" w:color="auto"/>
              <w:right w:val="single" w:sz="4" w:space="0" w:color="auto"/>
            </w:tcBorders>
          </w:tcPr>
          <w:p w:rsidR="00304C96" w:rsidRDefault="00304C96" w:rsidP="00304C96">
            <w:r w:rsidRPr="00FE569C">
              <w:t>достигнут</w:t>
            </w:r>
          </w:p>
        </w:tc>
      </w:tr>
    </w:tbl>
    <w:p w:rsidR="00304C96" w:rsidRDefault="00304C96" w:rsidP="004106D8">
      <w:pPr>
        <w:jc w:val="both"/>
      </w:pPr>
    </w:p>
    <w:p w:rsidR="00304C96" w:rsidRPr="001934BD" w:rsidRDefault="00304C96" w:rsidP="004106D8">
      <w:pPr>
        <w:jc w:val="both"/>
      </w:pPr>
      <w:r w:rsidRPr="001934BD">
        <w:t>3.</w:t>
      </w:r>
      <w:r>
        <w:t>5</w:t>
      </w:r>
      <w:r w:rsidRPr="001934BD">
        <w:t>. Достигнутые внешние эффекты</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6"/>
        <w:gridCol w:w="2864"/>
      </w:tblGrid>
      <w:tr w:rsidR="00304C96" w:rsidRPr="00FD1323" w:rsidTr="004106D8">
        <w:tc>
          <w:tcPr>
            <w:tcW w:w="7196" w:type="dxa"/>
            <w:tcBorders>
              <w:top w:val="single" w:sz="4" w:space="0" w:color="auto"/>
              <w:left w:val="single" w:sz="4" w:space="0" w:color="auto"/>
              <w:bottom w:val="single" w:sz="4" w:space="0" w:color="auto"/>
              <w:right w:val="single" w:sz="4" w:space="0" w:color="auto"/>
            </w:tcBorders>
          </w:tcPr>
          <w:p w:rsidR="00304C96" w:rsidRPr="00FD1323" w:rsidRDefault="00304C96" w:rsidP="00304C96">
            <w:pPr>
              <w:jc w:val="center"/>
              <w:rPr>
                <w:sz w:val="20"/>
                <w:szCs w:val="20"/>
              </w:rPr>
            </w:pPr>
            <w:r>
              <w:rPr>
                <w:sz w:val="20"/>
                <w:szCs w:val="20"/>
              </w:rPr>
              <w:t>Эффект</w:t>
            </w:r>
          </w:p>
        </w:tc>
        <w:tc>
          <w:tcPr>
            <w:tcW w:w="2864" w:type="dxa"/>
            <w:tcBorders>
              <w:top w:val="single" w:sz="4" w:space="0" w:color="auto"/>
              <w:left w:val="single" w:sz="4" w:space="0" w:color="auto"/>
              <w:bottom w:val="single" w:sz="4" w:space="0" w:color="auto"/>
              <w:right w:val="single" w:sz="4" w:space="0" w:color="auto"/>
            </w:tcBorders>
          </w:tcPr>
          <w:p w:rsidR="00304C96" w:rsidRPr="00FD1323" w:rsidRDefault="00304C96" w:rsidP="00304C96">
            <w:pPr>
              <w:jc w:val="center"/>
              <w:rPr>
                <w:sz w:val="20"/>
                <w:szCs w:val="20"/>
              </w:rPr>
            </w:pPr>
            <w:r>
              <w:rPr>
                <w:sz w:val="20"/>
                <w:szCs w:val="20"/>
              </w:rPr>
              <w:t>достигнут/не достигнут</w:t>
            </w:r>
          </w:p>
        </w:tc>
      </w:tr>
      <w:tr w:rsidR="00304C96" w:rsidRPr="00FD1323" w:rsidTr="004106D8">
        <w:tc>
          <w:tcPr>
            <w:tcW w:w="7196" w:type="dxa"/>
            <w:tcBorders>
              <w:top w:val="single" w:sz="4" w:space="0" w:color="auto"/>
              <w:left w:val="single" w:sz="4" w:space="0" w:color="auto"/>
              <w:bottom w:val="single" w:sz="4" w:space="0" w:color="auto"/>
              <w:right w:val="single" w:sz="4" w:space="0" w:color="auto"/>
            </w:tcBorders>
          </w:tcPr>
          <w:p w:rsidR="00304C96" w:rsidRPr="00FD1323" w:rsidRDefault="00304C96" w:rsidP="00304C96">
            <w:pPr>
              <w:rPr>
                <w:sz w:val="20"/>
                <w:szCs w:val="20"/>
              </w:rPr>
            </w:pPr>
            <w:r>
              <w:t xml:space="preserve">Совершенствование образовательной практики и повышение качества образования </w:t>
            </w:r>
            <w:r w:rsidR="00B07535">
              <w:t xml:space="preserve">по финансовой грамотности дошкольников </w:t>
            </w:r>
            <w:r>
              <w:t>в дошкольной организации</w:t>
            </w:r>
          </w:p>
        </w:tc>
        <w:tc>
          <w:tcPr>
            <w:tcW w:w="2864" w:type="dxa"/>
            <w:tcBorders>
              <w:top w:val="single" w:sz="4" w:space="0" w:color="auto"/>
              <w:left w:val="single" w:sz="4" w:space="0" w:color="auto"/>
              <w:bottom w:val="single" w:sz="4" w:space="0" w:color="auto"/>
              <w:right w:val="single" w:sz="4" w:space="0" w:color="auto"/>
            </w:tcBorders>
          </w:tcPr>
          <w:p w:rsidR="00304C96" w:rsidRPr="00FD1323" w:rsidRDefault="00304C96" w:rsidP="00304C96">
            <w:pPr>
              <w:rPr>
                <w:sz w:val="20"/>
                <w:szCs w:val="20"/>
              </w:rPr>
            </w:pPr>
            <w:r w:rsidRPr="00B3415D">
              <w:t>достигнут</w:t>
            </w:r>
          </w:p>
        </w:tc>
      </w:tr>
      <w:tr w:rsidR="00304C96" w:rsidRPr="00FD1323" w:rsidTr="004106D8">
        <w:tc>
          <w:tcPr>
            <w:tcW w:w="7196" w:type="dxa"/>
            <w:tcBorders>
              <w:top w:val="single" w:sz="4" w:space="0" w:color="auto"/>
              <w:left w:val="single" w:sz="4" w:space="0" w:color="auto"/>
              <w:bottom w:val="single" w:sz="4" w:space="0" w:color="auto"/>
              <w:right w:val="single" w:sz="4" w:space="0" w:color="auto"/>
            </w:tcBorders>
          </w:tcPr>
          <w:p w:rsidR="00304C96" w:rsidRPr="00FD1323" w:rsidRDefault="00304C96" w:rsidP="00304C96">
            <w:pPr>
              <w:rPr>
                <w:sz w:val="20"/>
                <w:szCs w:val="20"/>
              </w:rPr>
            </w:pPr>
            <w:r>
              <w:t>Расширение ресурсных возможностей (правовых, кадровых, материально-технических, информационных, методических</w:t>
            </w:r>
          </w:p>
        </w:tc>
        <w:tc>
          <w:tcPr>
            <w:tcW w:w="2864" w:type="dxa"/>
            <w:tcBorders>
              <w:top w:val="single" w:sz="4" w:space="0" w:color="auto"/>
              <w:left w:val="single" w:sz="4" w:space="0" w:color="auto"/>
              <w:bottom w:val="single" w:sz="4" w:space="0" w:color="auto"/>
              <w:right w:val="single" w:sz="4" w:space="0" w:color="auto"/>
            </w:tcBorders>
          </w:tcPr>
          <w:p w:rsidR="00304C96" w:rsidRPr="00FD1323" w:rsidRDefault="00304C96" w:rsidP="00304C96">
            <w:pPr>
              <w:rPr>
                <w:sz w:val="20"/>
                <w:szCs w:val="20"/>
              </w:rPr>
            </w:pPr>
            <w:r w:rsidRPr="00B3415D">
              <w:t>достигнут</w:t>
            </w:r>
          </w:p>
        </w:tc>
      </w:tr>
      <w:tr w:rsidR="00304C96" w:rsidRPr="00FD1323" w:rsidTr="004106D8">
        <w:tc>
          <w:tcPr>
            <w:tcW w:w="7196" w:type="dxa"/>
            <w:tcBorders>
              <w:top w:val="single" w:sz="4" w:space="0" w:color="auto"/>
              <w:left w:val="single" w:sz="4" w:space="0" w:color="auto"/>
              <w:bottom w:val="single" w:sz="4" w:space="0" w:color="auto"/>
              <w:right w:val="single" w:sz="4" w:space="0" w:color="auto"/>
            </w:tcBorders>
          </w:tcPr>
          <w:p w:rsidR="00304C96" w:rsidRPr="00FD1323" w:rsidRDefault="00304C96" w:rsidP="00304C96">
            <w:pPr>
              <w:rPr>
                <w:sz w:val="20"/>
                <w:szCs w:val="20"/>
              </w:rPr>
            </w:pPr>
            <w:r>
              <w:t>Повышение активности педагогов дошкольной образовательной организации и участие их в инновационной деятельности.</w:t>
            </w:r>
          </w:p>
        </w:tc>
        <w:tc>
          <w:tcPr>
            <w:tcW w:w="2864" w:type="dxa"/>
            <w:tcBorders>
              <w:top w:val="single" w:sz="4" w:space="0" w:color="auto"/>
              <w:left w:val="single" w:sz="4" w:space="0" w:color="auto"/>
              <w:bottom w:val="single" w:sz="4" w:space="0" w:color="auto"/>
              <w:right w:val="single" w:sz="4" w:space="0" w:color="auto"/>
            </w:tcBorders>
          </w:tcPr>
          <w:p w:rsidR="00304C96" w:rsidRPr="00FD1323" w:rsidRDefault="00304C96" w:rsidP="00304C96">
            <w:pPr>
              <w:rPr>
                <w:sz w:val="20"/>
                <w:szCs w:val="20"/>
              </w:rPr>
            </w:pPr>
            <w:r w:rsidRPr="00B3415D">
              <w:t>достигнут</w:t>
            </w:r>
          </w:p>
        </w:tc>
      </w:tr>
      <w:tr w:rsidR="00304C96" w:rsidRPr="00FD1323" w:rsidTr="004106D8">
        <w:tc>
          <w:tcPr>
            <w:tcW w:w="7196" w:type="dxa"/>
            <w:tcBorders>
              <w:top w:val="single" w:sz="4" w:space="0" w:color="auto"/>
              <w:left w:val="single" w:sz="4" w:space="0" w:color="auto"/>
              <w:bottom w:val="single" w:sz="4" w:space="0" w:color="auto"/>
              <w:right w:val="single" w:sz="4" w:space="0" w:color="auto"/>
            </w:tcBorders>
          </w:tcPr>
          <w:p w:rsidR="00304C96" w:rsidRPr="00FD1323" w:rsidRDefault="00304C96" w:rsidP="00304C96">
            <w:pPr>
              <w:rPr>
                <w:sz w:val="20"/>
                <w:szCs w:val="20"/>
              </w:rPr>
            </w:pPr>
            <w:r>
              <w:t>Повышение рейтинга дошкольной образовательной организации</w:t>
            </w:r>
          </w:p>
        </w:tc>
        <w:tc>
          <w:tcPr>
            <w:tcW w:w="2864" w:type="dxa"/>
            <w:tcBorders>
              <w:top w:val="single" w:sz="4" w:space="0" w:color="auto"/>
              <w:left w:val="single" w:sz="4" w:space="0" w:color="auto"/>
              <w:bottom w:val="single" w:sz="4" w:space="0" w:color="auto"/>
              <w:right w:val="single" w:sz="4" w:space="0" w:color="auto"/>
            </w:tcBorders>
          </w:tcPr>
          <w:p w:rsidR="00304C96" w:rsidRPr="00FD1323" w:rsidRDefault="00304C96" w:rsidP="00304C96">
            <w:pPr>
              <w:rPr>
                <w:sz w:val="20"/>
                <w:szCs w:val="20"/>
              </w:rPr>
            </w:pPr>
            <w:r w:rsidRPr="00B3415D">
              <w:t>достигнут</w:t>
            </w:r>
          </w:p>
        </w:tc>
      </w:tr>
      <w:tr w:rsidR="00304C96" w:rsidRPr="00FD1323" w:rsidTr="004106D8">
        <w:tc>
          <w:tcPr>
            <w:tcW w:w="7196" w:type="dxa"/>
            <w:tcBorders>
              <w:top w:val="single" w:sz="4" w:space="0" w:color="auto"/>
              <w:left w:val="single" w:sz="4" w:space="0" w:color="auto"/>
              <w:bottom w:val="single" w:sz="4" w:space="0" w:color="auto"/>
              <w:right w:val="single" w:sz="4" w:space="0" w:color="auto"/>
            </w:tcBorders>
          </w:tcPr>
          <w:p w:rsidR="00304C96" w:rsidRPr="00FD1323" w:rsidRDefault="00304C96" w:rsidP="00F120D7">
            <w:pPr>
              <w:rPr>
                <w:sz w:val="20"/>
                <w:szCs w:val="20"/>
              </w:rPr>
            </w:pPr>
            <w:r>
              <w:t xml:space="preserve">Диссеминация опыта дошкольной образовательной организации по реализации и возможностям использования </w:t>
            </w:r>
            <w:r w:rsidR="00F120D7">
              <w:t>проекта</w:t>
            </w:r>
          </w:p>
        </w:tc>
        <w:tc>
          <w:tcPr>
            <w:tcW w:w="2864" w:type="dxa"/>
            <w:tcBorders>
              <w:top w:val="single" w:sz="4" w:space="0" w:color="auto"/>
              <w:left w:val="single" w:sz="4" w:space="0" w:color="auto"/>
              <w:bottom w:val="single" w:sz="4" w:space="0" w:color="auto"/>
              <w:right w:val="single" w:sz="4" w:space="0" w:color="auto"/>
            </w:tcBorders>
          </w:tcPr>
          <w:p w:rsidR="00304C96" w:rsidRPr="00FD1323" w:rsidRDefault="00304C96" w:rsidP="00304C96">
            <w:pPr>
              <w:rPr>
                <w:sz w:val="20"/>
                <w:szCs w:val="20"/>
              </w:rPr>
            </w:pPr>
            <w:r w:rsidRPr="00B3415D">
              <w:t>достигнут</w:t>
            </w:r>
          </w:p>
        </w:tc>
      </w:tr>
      <w:tr w:rsidR="00304C96" w:rsidRPr="00FD1323" w:rsidTr="004106D8">
        <w:tc>
          <w:tcPr>
            <w:tcW w:w="7196" w:type="dxa"/>
            <w:tcBorders>
              <w:top w:val="single" w:sz="4" w:space="0" w:color="auto"/>
              <w:left w:val="single" w:sz="4" w:space="0" w:color="auto"/>
              <w:bottom w:val="single" w:sz="4" w:space="0" w:color="auto"/>
              <w:right w:val="single" w:sz="4" w:space="0" w:color="auto"/>
            </w:tcBorders>
          </w:tcPr>
          <w:p w:rsidR="00304C96" w:rsidRPr="00FD1323" w:rsidRDefault="00F120D7" w:rsidP="00F120D7">
            <w:pPr>
              <w:rPr>
                <w:sz w:val="20"/>
                <w:szCs w:val="20"/>
              </w:rPr>
            </w:pPr>
            <w:proofErr w:type="spellStart"/>
            <w:r>
              <w:t>Сформированность</w:t>
            </w:r>
            <w:proofErr w:type="spellEnd"/>
            <w:r>
              <w:t xml:space="preserve"> первичных финансово-экономических понятий, </w:t>
            </w:r>
            <w:r w:rsidR="00304C96">
              <w:t xml:space="preserve"> овладени</w:t>
            </w:r>
            <w:r>
              <w:t>е знаниями и умениями в реальных жизненных ситуациях, носящих экономический характер</w:t>
            </w:r>
          </w:p>
        </w:tc>
        <w:tc>
          <w:tcPr>
            <w:tcW w:w="2864" w:type="dxa"/>
            <w:tcBorders>
              <w:top w:val="single" w:sz="4" w:space="0" w:color="auto"/>
              <w:left w:val="single" w:sz="4" w:space="0" w:color="auto"/>
              <w:bottom w:val="single" w:sz="4" w:space="0" w:color="auto"/>
              <w:right w:val="single" w:sz="4" w:space="0" w:color="auto"/>
            </w:tcBorders>
          </w:tcPr>
          <w:p w:rsidR="00304C96" w:rsidRPr="00FD1323" w:rsidRDefault="00304C96" w:rsidP="00304C96">
            <w:pPr>
              <w:rPr>
                <w:sz w:val="20"/>
                <w:szCs w:val="20"/>
              </w:rPr>
            </w:pPr>
            <w:r w:rsidRPr="00B3415D">
              <w:t>достигнут</w:t>
            </w:r>
          </w:p>
        </w:tc>
      </w:tr>
      <w:tr w:rsidR="00304C96" w:rsidRPr="00FD1323" w:rsidTr="004106D8">
        <w:tc>
          <w:tcPr>
            <w:tcW w:w="7196" w:type="dxa"/>
            <w:tcBorders>
              <w:top w:val="single" w:sz="4" w:space="0" w:color="auto"/>
              <w:left w:val="single" w:sz="4" w:space="0" w:color="auto"/>
              <w:bottom w:val="single" w:sz="4" w:space="0" w:color="auto"/>
              <w:right w:val="single" w:sz="4" w:space="0" w:color="auto"/>
            </w:tcBorders>
          </w:tcPr>
          <w:p w:rsidR="00304C96" w:rsidRPr="00FD1323" w:rsidRDefault="00304C96" w:rsidP="00F120D7">
            <w:pPr>
              <w:rPr>
                <w:sz w:val="20"/>
                <w:szCs w:val="20"/>
              </w:rPr>
            </w:pPr>
            <w:r>
              <w:t xml:space="preserve">Включенность участников образовательных отношений в инновационную деятельность позволяет реализовывать миссию дошкольной организации </w:t>
            </w:r>
          </w:p>
        </w:tc>
        <w:tc>
          <w:tcPr>
            <w:tcW w:w="2864" w:type="dxa"/>
            <w:tcBorders>
              <w:top w:val="single" w:sz="4" w:space="0" w:color="auto"/>
              <w:left w:val="single" w:sz="4" w:space="0" w:color="auto"/>
              <w:bottom w:val="single" w:sz="4" w:space="0" w:color="auto"/>
              <w:right w:val="single" w:sz="4" w:space="0" w:color="auto"/>
            </w:tcBorders>
          </w:tcPr>
          <w:p w:rsidR="00304C96" w:rsidRPr="00FD1323" w:rsidRDefault="00304C96" w:rsidP="00304C96">
            <w:pPr>
              <w:rPr>
                <w:sz w:val="20"/>
                <w:szCs w:val="20"/>
              </w:rPr>
            </w:pPr>
            <w:r w:rsidRPr="00B3415D">
              <w:t>достигнут</w:t>
            </w:r>
          </w:p>
        </w:tc>
      </w:tr>
      <w:tr w:rsidR="00304C96" w:rsidRPr="00FD1323" w:rsidTr="004106D8">
        <w:tc>
          <w:tcPr>
            <w:tcW w:w="7196" w:type="dxa"/>
            <w:tcBorders>
              <w:top w:val="single" w:sz="4" w:space="0" w:color="auto"/>
              <w:left w:val="single" w:sz="4" w:space="0" w:color="auto"/>
              <w:bottom w:val="single" w:sz="4" w:space="0" w:color="auto"/>
              <w:right w:val="single" w:sz="4" w:space="0" w:color="auto"/>
            </w:tcBorders>
          </w:tcPr>
          <w:p w:rsidR="00304C96" w:rsidRPr="00FD1323" w:rsidRDefault="00F120D7" w:rsidP="00785568">
            <w:pPr>
              <w:rPr>
                <w:sz w:val="20"/>
                <w:szCs w:val="20"/>
              </w:rPr>
            </w:pPr>
            <w:r>
              <w:t xml:space="preserve">Повышение профессиональной компетентности педагогов за </w:t>
            </w:r>
            <w:r w:rsidR="00785568">
              <w:t>счет организации и проведения профессионального</w:t>
            </w:r>
            <w:r w:rsidR="00304C96">
              <w:t xml:space="preserve"> обучения</w:t>
            </w:r>
          </w:p>
        </w:tc>
        <w:tc>
          <w:tcPr>
            <w:tcW w:w="2864" w:type="dxa"/>
            <w:tcBorders>
              <w:top w:val="single" w:sz="4" w:space="0" w:color="auto"/>
              <w:left w:val="single" w:sz="4" w:space="0" w:color="auto"/>
              <w:bottom w:val="single" w:sz="4" w:space="0" w:color="auto"/>
              <w:right w:val="single" w:sz="4" w:space="0" w:color="auto"/>
            </w:tcBorders>
          </w:tcPr>
          <w:p w:rsidR="00304C96" w:rsidRPr="00FD1323" w:rsidRDefault="00304C96" w:rsidP="00304C96">
            <w:pPr>
              <w:rPr>
                <w:sz w:val="20"/>
                <w:szCs w:val="20"/>
              </w:rPr>
            </w:pPr>
            <w:r w:rsidRPr="00B3415D">
              <w:t>достигнут</w:t>
            </w:r>
          </w:p>
        </w:tc>
      </w:tr>
      <w:tr w:rsidR="00304C96" w:rsidRPr="00FD1323" w:rsidTr="004106D8">
        <w:tc>
          <w:tcPr>
            <w:tcW w:w="7196" w:type="dxa"/>
            <w:tcBorders>
              <w:top w:val="single" w:sz="4" w:space="0" w:color="auto"/>
              <w:left w:val="single" w:sz="4" w:space="0" w:color="auto"/>
              <w:bottom w:val="single" w:sz="4" w:space="0" w:color="auto"/>
              <w:right w:val="single" w:sz="4" w:space="0" w:color="auto"/>
            </w:tcBorders>
          </w:tcPr>
          <w:p w:rsidR="00304C96" w:rsidRPr="00FD1323" w:rsidRDefault="00304C96" w:rsidP="00304C96">
            <w:pPr>
              <w:rPr>
                <w:sz w:val="20"/>
                <w:szCs w:val="20"/>
              </w:rPr>
            </w:pPr>
            <w:r>
              <w:t>Создание творческой среды, стимулирующей профессиональный рост педагогов</w:t>
            </w:r>
          </w:p>
        </w:tc>
        <w:tc>
          <w:tcPr>
            <w:tcW w:w="2864" w:type="dxa"/>
            <w:tcBorders>
              <w:top w:val="single" w:sz="4" w:space="0" w:color="auto"/>
              <w:left w:val="single" w:sz="4" w:space="0" w:color="auto"/>
              <w:bottom w:val="single" w:sz="4" w:space="0" w:color="auto"/>
              <w:right w:val="single" w:sz="4" w:space="0" w:color="auto"/>
            </w:tcBorders>
          </w:tcPr>
          <w:p w:rsidR="00304C96" w:rsidRPr="00FD1323" w:rsidRDefault="00304C96" w:rsidP="00304C96">
            <w:pPr>
              <w:rPr>
                <w:sz w:val="20"/>
                <w:szCs w:val="20"/>
              </w:rPr>
            </w:pPr>
            <w:r w:rsidRPr="00B3415D">
              <w:t>достигнут</w:t>
            </w:r>
          </w:p>
        </w:tc>
      </w:tr>
    </w:tbl>
    <w:p w:rsidR="00304C96" w:rsidRDefault="00304C96" w:rsidP="004106D8">
      <w:pPr>
        <w:rPr>
          <w:rFonts w:eastAsiaTheme="minorHAnsi"/>
          <w:lang w:eastAsia="en-US"/>
        </w:rPr>
      </w:pPr>
    </w:p>
    <w:p w:rsidR="00304C96" w:rsidRPr="0081210E" w:rsidRDefault="00304C96" w:rsidP="00304C96">
      <w:r w:rsidRPr="00437746">
        <w:t>3.6. Список публикаций за 201</w:t>
      </w:r>
      <w:r w:rsidR="00276B89" w:rsidRPr="00437746">
        <w:t>9</w:t>
      </w:r>
      <w:r w:rsidRPr="00437746">
        <w:t xml:space="preserve"> – 20</w:t>
      </w:r>
      <w:r w:rsidR="00276B89" w:rsidRPr="00437746">
        <w:t>20</w:t>
      </w:r>
      <w:r w:rsidRPr="00437746">
        <w:t xml:space="preserve"> учебный год</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3543"/>
        <w:gridCol w:w="4395"/>
      </w:tblGrid>
      <w:tr w:rsidR="00F20D70" w:rsidRPr="00FD1323" w:rsidTr="00F11874">
        <w:tc>
          <w:tcPr>
            <w:tcW w:w="2122" w:type="dxa"/>
          </w:tcPr>
          <w:p w:rsidR="00F20D70" w:rsidRPr="00FD1323" w:rsidRDefault="00F20D70" w:rsidP="00F20D70">
            <w:pPr>
              <w:jc w:val="center"/>
              <w:rPr>
                <w:sz w:val="20"/>
                <w:szCs w:val="20"/>
              </w:rPr>
            </w:pPr>
            <w:r>
              <w:rPr>
                <w:sz w:val="20"/>
                <w:szCs w:val="20"/>
              </w:rPr>
              <w:t>Ф.И.О. а</w:t>
            </w:r>
            <w:r w:rsidRPr="00FD1323">
              <w:rPr>
                <w:sz w:val="20"/>
                <w:szCs w:val="20"/>
              </w:rPr>
              <w:t>втор</w:t>
            </w:r>
            <w:r>
              <w:rPr>
                <w:sz w:val="20"/>
                <w:szCs w:val="20"/>
              </w:rPr>
              <w:t>а</w:t>
            </w:r>
          </w:p>
        </w:tc>
        <w:tc>
          <w:tcPr>
            <w:tcW w:w="3543" w:type="dxa"/>
          </w:tcPr>
          <w:p w:rsidR="00F20D70" w:rsidRPr="00FD1323" w:rsidRDefault="00F20D70" w:rsidP="00F20D70">
            <w:pPr>
              <w:jc w:val="center"/>
              <w:rPr>
                <w:sz w:val="20"/>
                <w:szCs w:val="20"/>
              </w:rPr>
            </w:pPr>
            <w:r w:rsidRPr="00FD1323">
              <w:rPr>
                <w:sz w:val="20"/>
                <w:szCs w:val="20"/>
              </w:rPr>
              <w:t>Название</w:t>
            </w:r>
            <w:r>
              <w:rPr>
                <w:sz w:val="20"/>
                <w:szCs w:val="20"/>
              </w:rPr>
              <w:t xml:space="preserve"> публикации (статьи, методические разработки, сборники, монографии и пр.)</w:t>
            </w:r>
          </w:p>
        </w:tc>
        <w:tc>
          <w:tcPr>
            <w:tcW w:w="4395" w:type="dxa"/>
          </w:tcPr>
          <w:p w:rsidR="00F20D70" w:rsidRPr="00FD1323" w:rsidRDefault="00F20D70" w:rsidP="00F20D70">
            <w:pPr>
              <w:jc w:val="both"/>
              <w:rPr>
                <w:sz w:val="20"/>
                <w:szCs w:val="20"/>
              </w:rPr>
            </w:pPr>
            <w:r>
              <w:rPr>
                <w:sz w:val="20"/>
                <w:szCs w:val="20"/>
              </w:rPr>
              <w:t xml:space="preserve">Выходные данные </w:t>
            </w:r>
            <w:r w:rsidRPr="00226354">
              <w:rPr>
                <w:sz w:val="20"/>
                <w:szCs w:val="20"/>
              </w:rPr>
              <w:t>(название журнала (для сборника название типографии), номер журнала, год издания, номера страниц (для журнала – на которых размещена статья; для сборника – общее количество страниц)</w:t>
            </w:r>
          </w:p>
        </w:tc>
      </w:tr>
      <w:tr w:rsidR="00F20D70" w:rsidRPr="00FD1323" w:rsidTr="00F11874">
        <w:tc>
          <w:tcPr>
            <w:tcW w:w="2122" w:type="dxa"/>
          </w:tcPr>
          <w:p w:rsidR="00F20D70" w:rsidRPr="0081410F" w:rsidRDefault="0081410F" w:rsidP="00276B89">
            <w:r w:rsidRPr="0081410F">
              <w:t xml:space="preserve">Казак Альбина </w:t>
            </w:r>
            <w:proofErr w:type="spellStart"/>
            <w:r w:rsidRPr="0081410F">
              <w:t>Фравазовна</w:t>
            </w:r>
            <w:proofErr w:type="spellEnd"/>
          </w:p>
        </w:tc>
        <w:tc>
          <w:tcPr>
            <w:tcW w:w="3543" w:type="dxa"/>
          </w:tcPr>
          <w:p w:rsidR="00F20D70" w:rsidRPr="0081410F" w:rsidRDefault="0081410F" w:rsidP="00276B89">
            <w:r w:rsidRPr="0081410F">
              <w:rPr>
                <w:bCs/>
              </w:rPr>
              <w:t xml:space="preserve"> «Картотека игр по финансовой грамотности для детей 5 -7 лет»</w:t>
            </w:r>
          </w:p>
        </w:tc>
        <w:tc>
          <w:tcPr>
            <w:tcW w:w="4395" w:type="dxa"/>
          </w:tcPr>
          <w:p w:rsidR="00F20D70" w:rsidRDefault="00276B89" w:rsidP="00276B89">
            <w:r w:rsidRPr="0081410F">
              <w:t>Международное сетевое издание "Солнечный свет"</w:t>
            </w:r>
          </w:p>
          <w:p w:rsidR="00A20E0B" w:rsidRPr="0081410F" w:rsidRDefault="005D1199" w:rsidP="00276B89">
            <w:hyperlink r:id="rId21" w:history="1">
              <w:r w:rsidR="00A20E0B" w:rsidRPr="008F782B">
                <w:rPr>
                  <w:rStyle w:val="a4"/>
                </w:rPr>
                <w:t>http://dou71.edu-nv.ru/files/administrator.dou71_edu_nv_ru/финансовая_грамотность/_о_публикации_финансы.jpg</w:t>
              </w:r>
            </w:hyperlink>
          </w:p>
        </w:tc>
      </w:tr>
    </w:tbl>
    <w:p w:rsidR="00F20D70" w:rsidRDefault="00F20D70" w:rsidP="00F20D70">
      <w:pPr>
        <w:jc w:val="both"/>
        <w:rPr>
          <w:sz w:val="28"/>
          <w:szCs w:val="28"/>
        </w:rPr>
      </w:pPr>
    </w:p>
    <w:p w:rsidR="00F20D70" w:rsidRDefault="00F20D70" w:rsidP="00F20D70">
      <w:pPr>
        <w:jc w:val="both"/>
      </w:pPr>
      <w:r>
        <w:t>3.</w:t>
      </w:r>
      <w:r w:rsidR="00437746">
        <w:t>7</w:t>
      </w:r>
      <w:r w:rsidRPr="0081210E">
        <w:t xml:space="preserve">. Информация в СМИ (газеты, телевидение, </w:t>
      </w:r>
      <w:r>
        <w:t>и</w:t>
      </w:r>
      <w:r w:rsidRPr="0081210E">
        <w:t>нтернет-издания) о деятельности</w:t>
      </w:r>
      <w:r>
        <w:t xml:space="preserve"> региональной инновационной площадки </w:t>
      </w:r>
      <w:r w:rsidRPr="0081210E">
        <w:t xml:space="preserve">за </w:t>
      </w:r>
      <w:r>
        <w:t xml:space="preserve">2019 – </w:t>
      </w:r>
      <w:r w:rsidRPr="0081210E">
        <w:t>20</w:t>
      </w:r>
      <w:r>
        <w:t>20</w:t>
      </w:r>
      <w:r w:rsidRPr="0081210E">
        <w:t xml:space="preserve"> </w:t>
      </w:r>
      <w:r>
        <w:t xml:space="preserve">учебный </w:t>
      </w:r>
      <w:r w:rsidRPr="0081210E">
        <w:t>год</w:t>
      </w: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2976"/>
        <w:gridCol w:w="4962"/>
      </w:tblGrid>
      <w:tr w:rsidR="00F20D70" w:rsidRPr="00EB4B7E" w:rsidTr="00F20D70">
        <w:tc>
          <w:tcPr>
            <w:tcW w:w="2269" w:type="dxa"/>
          </w:tcPr>
          <w:p w:rsidR="00F20D70" w:rsidRPr="00EB4B7E" w:rsidRDefault="009A74B6" w:rsidP="00F20D70">
            <w:proofErr w:type="spellStart"/>
            <w:r>
              <w:t>Брацюк</w:t>
            </w:r>
            <w:proofErr w:type="spellEnd"/>
            <w:r>
              <w:t xml:space="preserve"> Татьяна Константиновна</w:t>
            </w:r>
          </w:p>
        </w:tc>
        <w:tc>
          <w:tcPr>
            <w:tcW w:w="2976" w:type="dxa"/>
          </w:tcPr>
          <w:p w:rsidR="00F20D70" w:rsidRPr="00DB2921" w:rsidRDefault="009A74B6" w:rsidP="009A74B6">
            <w:pPr>
              <w:jc w:val="both"/>
            </w:pPr>
            <w:r>
              <w:t>Статья «Финансовая грамотность в детском саду»</w:t>
            </w:r>
          </w:p>
        </w:tc>
        <w:tc>
          <w:tcPr>
            <w:tcW w:w="4962" w:type="dxa"/>
          </w:tcPr>
          <w:p w:rsidR="00F20D70" w:rsidRPr="00EB4B7E" w:rsidRDefault="009A74B6" w:rsidP="00F20D70">
            <w:pPr>
              <w:jc w:val="both"/>
            </w:pPr>
            <w:proofErr w:type="spellStart"/>
            <w:r>
              <w:t>Нижневартовская</w:t>
            </w:r>
            <w:proofErr w:type="spellEnd"/>
            <w:r>
              <w:t xml:space="preserve"> городская общественно-политическая газета «</w:t>
            </w:r>
            <w:proofErr w:type="spellStart"/>
            <w:r>
              <w:t>Варта</w:t>
            </w:r>
            <w:proofErr w:type="spellEnd"/>
            <w:r>
              <w:t>» №196 от 27.12.2019</w:t>
            </w:r>
          </w:p>
          <w:p w:rsidR="00F20D70" w:rsidRPr="00EB4B7E" w:rsidRDefault="005D1199" w:rsidP="00F20D70">
            <w:pPr>
              <w:jc w:val="both"/>
            </w:pPr>
            <w:hyperlink r:id="rId22" w:history="1">
              <w:r w:rsidR="00A20E0B" w:rsidRPr="00BA1F45">
                <w:rPr>
                  <w:rStyle w:val="a4"/>
                </w:rPr>
                <w:t>http://dou71.edu-nv.ru/files/administrator.dou71_edu_nv_ru/финансовая_грамотность/статья_в_газете.pdf</w:t>
              </w:r>
            </w:hyperlink>
            <w:r w:rsidR="00A20E0B">
              <w:t xml:space="preserve"> </w:t>
            </w:r>
          </w:p>
        </w:tc>
      </w:tr>
    </w:tbl>
    <w:p w:rsidR="00F20D70" w:rsidRDefault="00F20D70" w:rsidP="00F20D70">
      <w:pPr>
        <w:jc w:val="both"/>
      </w:pPr>
    </w:p>
    <w:p w:rsidR="000151D2" w:rsidRDefault="000151D2" w:rsidP="000151D2">
      <w:pPr>
        <w:numPr>
          <w:ilvl w:val="0"/>
          <w:numId w:val="2"/>
        </w:numPr>
        <w:ind w:left="0" w:firstLine="0"/>
        <w:jc w:val="center"/>
        <w:rPr>
          <w:b/>
          <w:bCs/>
        </w:rPr>
      </w:pPr>
      <w:r w:rsidRPr="001A5C6D">
        <w:rPr>
          <w:b/>
          <w:bCs/>
        </w:rPr>
        <w:t xml:space="preserve">Задачи проекта </w:t>
      </w:r>
      <w:r>
        <w:rPr>
          <w:b/>
          <w:bCs/>
        </w:rPr>
        <w:t>на 2020-2021 учебный год</w:t>
      </w:r>
    </w:p>
    <w:p w:rsidR="00DA1742" w:rsidRPr="002B3C41" w:rsidRDefault="00DA1742" w:rsidP="00DA1742">
      <w:pPr>
        <w:rPr>
          <w:b/>
          <w:bCs/>
        </w:rPr>
      </w:pPr>
    </w:p>
    <w:p w:rsidR="000151D2" w:rsidRPr="008430FE" w:rsidRDefault="000151D2" w:rsidP="000151D2">
      <w:pPr>
        <w:pStyle w:val="a3"/>
        <w:autoSpaceDE w:val="0"/>
        <w:autoSpaceDN w:val="0"/>
        <w:adjustRightInd w:val="0"/>
        <w:ind w:left="0" w:firstLine="709"/>
        <w:jc w:val="both"/>
        <w:rPr>
          <w:rFonts w:eastAsiaTheme="minorHAnsi"/>
          <w:lang w:eastAsia="en-US"/>
        </w:rPr>
      </w:pPr>
      <w:r w:rsidRPr="008430FE">
        <w:rPr>
          <w:rFonts w:eastAsiaTheme="minorHAnsi"/>
          <w:lang w:eastAsia="en-US"/>
        </w:rPr>
        <w:t xml:space="preserve">1. Продолжить работу по направлению </w:t>
      </w:r>
      <w:r w:rsidR="00667F5E">
        <w:rPr>
          <w:rFonts w:eastAsiaTheme="minorHAnsi"/>
          <w:lang w:eastAsia="en-US"/>
        </w:rPr>
        <w:t xml:space="preserve">«Формирование финансовой грамотности у детей дошкольного возраста 5-7 лет», через организацию и проведение образовательных </w:t>
      </w:r>
      <w:proofErr w:type="spellStart"/>
      <w:r w:rsidR="00667F5E">
        <w:rPr>
          <w:rFonts w:eastAsiaTheme="minorHAnsi"/>
          <w:lang w:eastAsia="en-US"/>
        </w:rPr>
        <w:t>квест</w:t>
      </w:r>
      <w:proofErr w:type="spellEnd"/>
      <w:r w:rsidR="00667F5E">
        <w:rPr>
          <w:rFonts w:eastAsiaTheme="minorHAnsi"/>
          <w:lang w:eastAsia="en-US"/>
        </w:rPr>
        <w:t xml:space="preserve"> –игр.</w:t>
      </w:r>
    </w:p>
    <w:p w:rsidR="000151D2" w:rsidRPr="008430FE" w:rsidRDefault="000151D2" w:rsidP="000151D2">
      <w:pPr>
        <w:pStyle w:val="a3"/>
        <w:ind w:left="0" w:firstLine="709"/>
        <w:jc w:val="both"/>
        <w:rPr>
          <w:rFonts w:eastAsiaTheme="minorHAnsi"/>
          <w:lang w:eastAsia="en-US"/>
        </w:rPr>
      </w:pPr>
      <w:r w:rsidRPr="008430FE">
        <w:rPr>
          <w:rFonts w:eastAsiaTheme="minorHAnsi"/>
          <w:lang w:eastAsia="en-US"/>
        </w:rPr>
        <w:t>2. Совершенствовать условия (методические, кадровые, информационные,</w:t>
      </w:r>
      <w:r>
        <w:rPr>
          <w:rFonts w:eastAsiaTheme="minorHAnsi"/>
          <w:lang w:eastAsia="en-US"/>
        </w:rPr>
        <w:t xml:space="preserve"> </w:t>
      </w:r>
      <w:r w:rsidRPr="008430FE">
        <w:rPr>
          <w:rFonts w:eastAsiaTheme="minorHAnsi"/>
          <w:lang w:eastAsia="en-US"/>
        </w:rPr>
        <w:t xml:space="preserve">материально - технические) для </w:t>
      </w:r>
      <w:r w:rsidR="00D6265F">
        <w:rPr>
          <w:rFonts w:eastAsiaTheme="minorHAnsi"/>
          <w:lang w:eastAsia="en-US"/>
        </w:rPr>
        <w:t xml:space="preserve">повышения качества образовательной деятельности по формированию финансово-экономических понятий у </w:t>
      </w:r>
      <w:r w:rsidR="00667F5E">
        <w:rPr>
          <w:rFonts w:eastAsiaTheme="minorHAnsi"/>
          <w:lang w:eastAsia="en-US"/>
        </w:rPr>
        <w:t>дошкольников</w:t>
      </w:r>
      <w:r w:rsidRPr="008430FE">
        <w:rPr>
          <w:rFonts w:eastAsiaTheme="minorHAnsi"/>
          <w:lang w:eastAsia="en-US"/>
        </w:rPr>
        <w:t>;</w:t>
      </w:r>
    </w:p>
    <w:p w:rsidR="000151D2" w:rsidRPr="008430FE" w:rsidRDefault="000151D2" w:rsidP="000151D2">
      <w:pPr>
        <w:pStyle w:val="a3"/>
        <w:autoSpaceDE w:val="0"/>
        <w:autoSpaceDN w:val="0"/>
        <w:adjustRightInd w:val="0"/>
        <w:ind w:left="0" w:firstLine="709"/>
        <w:jc w:val="both"/>
        <w:rPr>
          <w:rFonts w:eastAsiaTheme="minorHAnsi"/>
          <w:lang w:eastAsia="en-US"/>
        </w:rPr>
      </w:pPr>
      <w:r w:rsidRPr="008430FE">
        <w:rPr>
          <w:rFonts w:eastAsiaTheme="minorHAnsi"/>
          <w:lang w:eastAsia="en-US"/>
        </w:rPr>
        <w:t xml:space="preserve">3. Совершенствовать инновационную деятельность по </w:t>
      </w:r>
      <w:r w:rsidR="00785568">
        <w:rPr>
          <w:rFonts w:eastAsiaTheme="minorHAnsi"/>
          <w:lang w:eastAsia="en-US"/>
        </w:rPr>
        <w:t xml:space="preserve">формированию </w:t>
      </w:r>
      <w:r w:rsidR="00D6265F">
        <w:rPr>
          <w:rFonts w:eastAsiaTheme="minorHAnsi"/>
          <w:lang w:eastAsia="en-US"/>
        </w:rPr>
        <w:t xml:space="preserve">финансовой грамотности у </w:t>
      </w:r>
      <w:r w:rsidRPr="008430FE">
        <w:rPr>
          <w:rFonts w:eastAsiaTheme="minorHAnsi"/>
          <w:lang w:eastAsia="en-US"/>
        </w:rPr>
        <w:t>дошкольников с целью повышения уровня</w:t>
      </w:r>
      <w:r>
        <w:rPr>
          <w:rFonts w:eastAsiaTheme="minorHAnsi"/>
          <w:lang w:eastAsia="en-US"/>
        </w:rPr>
        <w:t xml:space="preserve"> </w:t>
      </w:r>
      <w:r w:rsidRPr="008430FE">
        <w:rPr>
          <w:rFonts w:eastAsiaTheme="minorHAnsi"/>
          <w:lang w:eastAsia="en-US"/>
        </w:rPr>
        <w:t>профессиональных компетенций и развития кадрового потенциала;</w:t>
      </w:r>
    </w:p>
    <w:p w:rsidR="000151D2" w:rsidRPr="008430FE" w:rsidRDefault="00340E9F" w:rsidP="000151D2">
      <w:pPr>
        <w:pStyle w:val="a3"/>
        <w:autoSpaceDE w:val="0"/>
        <w:autoSpaceDN w:val="0"/>
        <w:adjustRightInd w:val="0"/>
        <w:ind w:left="0" w:firstLine="709"/>
        <w:jc w:val="both"/>
        <w:rPr>
          <w:rFonts w:eastAsiaTheme="minorHAnsi"/>
          <w:lang w:eastAsia="en-US"/>
        </w:rPr>
      </w:pPr>
      <w:r>
        <w:rPr>
          <w:rFonts w:eastAsiaTheme="minorHAnsi"/>
          <w:lang w:eastAsia="en-US"/>
        </w:rPr>
        <w:t>4</w:t>
      </w:r>
      <w:r w:rsidR="000151D2" w:rsidRPr="008430FE">
        <w:rPr>
          <w:rFonts w:eastAsiaTheme="minorHAnsi"/>
          <w:lang w:eastAsia="en-US"/>
        </w:rPr>
        <w:t xml:space="preserve">. </w:t>
      </w:r>
      <w:r w:rsidRPr="008430FE">
        <w:rPr>
          <w:lang w:eastAsia="en-US"/>
        </w:rPr>
        <w:t xml:space="preserve">Обеспечить повышение квалификации педагогов по </w:t>
      </w:r>
      <w:r>
        <w:rPr>
          <w:lang w:eastAsia="en-US"/>
        </w:rPr>
        <w:t>формированию финансовой грамотности дошкольников, через разные формы методической работы и курсы повышения квалификации</w:t>
      </w:r>
      <w:r w:rsidRPr="008430FE">
        <w:rPr>
          <w:lang w:eastAsia="en-US"/>
        </w:rPr>
        <w:t>;</w:t>
      </w:r>
    </w:p>
    <w:p w:rsidR="000151D2" w:rsidRDefault="00340E9F" w:rsidP="000151D2">
      <w:pPr>
        <w:pStyle w:val="a3"/>
        <w:ind w:left="0" w:firstLine="709"/>
        <w:jc w:val="both"/>
        <w:rPr>
          <w:rFonts w:eastAsiaTheme="minorHAnsi"/>
          <w:lang w:eastAsia="en-US"/>
        </w:rPr>
      </w:pPr>
      <w:r>
        <w:rPr>
          <w:rFonts w:eastAsiaTheme="minorHAnsi"/>
          <w:lang w:eastAsia="en-US"/>
        </w:rPr>
        <w:t>5</w:t>
      </w:r>
      <w:r w:rsidR="000151D2" w:rsidRPr="008430FE">
        <w:rPr>
          <w:rFonts w:eastAsiaTheme="minorHAnsi"/>
          <w:lang w:eastAsia="en-US"/>
        </w:rPr>
        <w:t xml:space="preserve">. </w:t>
      </w:r>
      <w:r w:rsidRPr="008430FE">
        <w:rPr>
          <w:rFonts w:eastAsiaTheme="minorHAnsi"/>
          <w:lang w:eastAsia="en-US"/>
        </w:rPr>
        <w:t>Сформировать банк инновационных разработок, описания инновационного опыта для</w:t>
      </w:r>
      <w:r>
        <w:rPr>
          <w:rFonts w:eastAsiaTheme="minorHAnsi"/>
          <w:lang w:eastAsia="en-US"/>
        </w:rPr>
        <w:t xml:space="preserve"> </w:t>
      </w:r>
      <w:r w:rsidRPr="008430FE">
        <w:rPr>
          <w:rFonts w:eastAsiaTheme="minorHAnsi"/>
          <w:lang w:eastAsia="en-US"/>
        </w:rPr>
        <w:t>издания сборника;</w:t>
      </w:r>
    </w:p>
    <w:p w:rsidR="00340E9F" w:rsidRPr="008430FE" w:rsidRDefault="00340E9F" w:rsidP="000151D2">
      <w:pPr>
        <w:pStyle w:val="a3"/>
        <w:ind w:left="0" w:firstLine="709"/>
        <w:jc w:val="both"/>
      </w:pPr>
      <w:r>
        <w:rPr>
          <w:rFonts w:eastAsiaTheme="minorHAnsi"/>
          <w:lang w:eastAsia="en-US"/>
        </w:rPr>
        <w:t xml:space="preserve">6. Продолжить </w:t>
      </w:r>
      <w:r w:rsidR="002C0269">
        <w:rPr>
          <w:rFonts w:eastAsiaTheme="minorHAnsi"/>
          <w:lang w:eastAsia="en-US"/>
        </w:rPr>
        <w:t xml:space="preserve">взаимодействие с </w:t>
      </w:r>
      <w:r>
        <w:rPr>
          <w:rFonts w:eastAsiaTheme="minorHAnsi"/>
          <w:lang w:eastAsia="en-US"/>
        </w:rPr>
        <w:t xml:space="preserve"> </w:t>
      </w:r>
      <w:r w:rsidR="002C0269">
        <w:rPr>
          <w:rFonts w:eastAsiaTheme="minorHAnsi"/>
          <w:lang w:eastAsia="en-US"/>
        </w:rPr>
        <w:t xml:space="preserve">родителями по проведению совместных мероприятий  по финансовой грамотности и </w:t>
      </w:r>
      <w:proofErr w:type="spellStart"/>
      <w:r w:rsidR="002C0269">
        <w:rPr>
          <w:rFonts w:eastAsiaTheme="minorHAnsi"/>
          <w:lang w:eastAsia="en-US"/>
        </w:rPr>
        <w:t>квест</w:t>
      </w:r>
      <w:proofErr w:type="spellEnd"/>
      <w:r w:rsidR="002C0269">
        <w:rPr>
          <w:rFonts w:eastAsiaTheme="minorHAnsi"/>
          <w:lang w:eastAsia="en-US"/>
        </w:rPr>
        <w:t>-игр.</w:t>
      </w:r>
      <w:r>
        <w:rPr>
          <w:rFonts w:eastAsiaTheme="minorHAnsi"/>
          <w:lang w:eastAsia="en-US"/>
        </w:rPr>
        <w:t xml:space="preserve"> </w:t>
      </w:r>
    </w:p>
    <w:p w:rsidR="000151D2" w:rsidRPr="008430FE" w:rsidRDefault="000151D2" w:rsidP="000151D2">
      <w:pPr>
        <w:pStyle w:val="a3"/>
        <w:autoSpaceDE w:val="0"/>
        <w:autoSpaceDN w:val="0"/>
        <w:adjustRightInd w:val="0"/>
        <w:ind w:left="0" w:firstLine="709"/>
        <w:jc w:val="both"/>
        <w:rPr>
          <w:rFonts w:eastAsiaTheme="minorHAnsi"/>
          <w:lang w:eastAsia="en-US"/>
        </w:rPr>
      </w:pPr>
      <w:r w:rsidRPr="008430FE">
        <w:rPr>
          <w:rFonts w:eastAsiaTheme="minorHAnsi"/>
          <w:lang w:eastAsia="en-US"/>
        </w:rPr>
        <w:t>7. Усилить работу по организации социального партнерства по направлению деятельности РИП и организации научно – методического сопровождения;</w:t>
      </w:r>
    </w:p>
    <w:p w:rsidR="000151D2" w:rsidRPr="008430FE" w:rsidRDefault="000151D2" w:rsidP="000151D2">
      <w:pPr>
        <w:pStyle w:val="a3"/>
        <w:ind w:left="0" w:firstLine="709"/>
        <w:jc w:val="both"/>
      </w:pPr>
      <w:r w:rsidRPr="008430FE">
        <w:rPr>
          <w:rFonts w:eastAsiaTheme="minorHAnsi"/>
          <w:lang w:eastAsia="en-US"/>
        </w:rPr>
        <w:t xml:space="preserve">8. </w:t>
      </w:r>
      <w:r>
        <w:rPr>
          <w:rFonts w:eastAsiaTheme="minorHAnsi"/>
          <w:lang w:eastAsia="en-US"/>
        </w:rPr>
        <w:t xml:space="preserve">Обеспечить </w:t>
      </w:r>
      <w:r w:rsidR="00340E9F">
        <w:rPr>
          <w:rFonts w:eastAsiaTheme="minorHAnsi"/>
          <w:lang w:eastAsia="en-US"/>
        </w:rPr>
        <w:t>диссеминацию</w:t>
      </w:r>
      <w:r w:rsidRPr="008430FE">
        <w:rPr>
          <w:rFonts w:eastAsiaTheme="minorHAnsi"/>
          <w:lang w:eastAsia="en-US"/>
        </w:rPr>
        <w:t xml:space="preserve"> инновационн</w:t>
      </w:r>
      <w:r w:rsidR="00D6265F">
        <w:rPr>
          <w:rFonts w:eastAsiaTheme="minorHAnsi"/>
          <w:lang w:eastAsia="en-US"/>
        </w:rPr>
        <w:t>ого</w:t>
      </w:r>
      <w:r w:rsidRPr="008430FE">
        <w:rPr>
          <w:rFonts w:eastAsiaTheme="minorHAnsi"/>
          <w:lang w:eastAsia="en-US"/>
        </w:rPr>
        <w:t xml:space="preserve"> опыт</w:t>
      </w:r>
      <w:r w:rsidR="00D6265F">
        <w:rPr>
          <w:rFonts w:eastAsiaTheme="minorHAnsi"/>
          <w:lang w:eastAsia="en-US"/>
        </w:rPr>
        <w:t>а</w:t>
      </w:r>
      <w:r w:rsidRPr="008430FE">
        <w:rPr>
          <w:rFonts w:eastAsiaTheme="minorHAnsi"/>
          <w:lang w:eastAsia="en-US"/>
        </w:rPr>
        <w:t xml:space="preserve"> </w:t>
      </w:r>
      <w:r w:rsidR="00340E9F">
        <w:rPr>
          <w:rFonts w:eastAsiaTheme="minorHAnsi"/>
          <w:lang w:eastAsia="en-US"/>
        </w:rPr>
        <w:t xml:space="preserve">работы </w:t>
      </w:r>
      <w:r w:rsidRPr="008430FE">
        <w:rPr>
          <w:rFonts w:eastAsiaTheme="minorHAnsi"/>
          <w:lang w:eastAsia="en-US"/>
        </w:rPr>
        <w:t>педагогами и руководителями на муниципальном, региональном, федеральном уровне</w:t>
      </w:r>
      <w:r w:rsidR="002C0269">
        <w:rPr>
          <w:rFonts w:eastAsiaTheme="minorHAnsi"/>
          <w:lang w:eastAsia="en-US"/>
        </w:rPr>
        <w:t>.</w:t>
      </w:r>
    </w:p>
    <w:p w:rsidR="000151D2" w:rsidRDefault="000151D2" w:rsidP="000151D2"/>
    <w:p w:rsidR="00F20D70" w:rsidRDefault="00F20D70" w:rsidP="00F20D70">
      <w:pPr>
        <w:jc w:val="center"/>
      </w:pPr>
    </w:p>
    <w:p w:rsidR="00F20D70" w:rsidRDefault="00F20D70" w:rsidP="00F20D70">
      <w:pPr>
        <w:jc w:val="center"/>
      </w:pPr>
    </w:p>
    <w:p w:rsidR="00F20D70" w:rsidRDefault="00F20D70" w:rsidP="00F20D70">
      <w:pPr>
        <w:jc w:val="center"/>
      </w:pPr>
    </w:p>
    <w:p w:rsidR="00F20D70" w:rsidRDefault="00F20D70" w:rsidP="00F20D70">
      <w:pPr>
        <w:jc w:val="center"/>
      </w:pPr>
    </w:p>
    <w:p w:rsidR="00F20D70" w:rsidRDefault="00F20D70" w:rsidP="00F20D70">
      <w:pPr>
        <w:jc w:val="center"/>
      </w:pPr>
    </w:p>
    <w:p w:rsidR="00F20D70" w:rsidRPr="0088119B" w:rsidRDefault="00F20D70" w:rsidP="00F20D70">
      <w:pPr>
        <w:jc w:val="center"/>
      </w:pPr>
    </w:p>
    <w:p w:rsidR="00F20D70" w:rsidRDefault="00F20D70" w:rsidP="00F20D70"/>
    <w:p w:rsidR="000A699E" w:rsidRDefault="000A699E">
      <w:r>
        <w:t xml:space="preserve"> </w:t>
      </w:r>
    </w:p>
    <w:sectPr w:rsidR="000A699E" w:rsidSect="00F20D70">
      <w:pgSz w:w="11906" w:h="16838"/>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ontserra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D0430"/>
    <w:multiLevelType w:val="hybridMultilevel"/>
    <w:tmpl w:val="955A053A"/>
    <w:lvl w:ilvl="0" w:tplc="0419000D">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 w15:restartNumberingAfterBreak="0">
    <w:nsid w:val="013D3B57"/>
    <w:multiLevelType w:val="multilevel"/>
    <w:tmpl w:val="EDE2933A"/>
    <w:lvl w:ilvl="0">
      <w:start w:val="1"/>
      <w:numFmt w:val="decimal"/>
      <w:lvlText w:val="%1."/>
      <w:lvlJc w:val="left"/>
      <w:pPr>
        <w:ind w:left="720" w:hanging="36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2" w15:restartNumberingAfterBreak="0">
    <w:nsid w:val="2AB408E9"/>
    <w:multiLevelType w:val="hybridMultilevel"/>
    <w:tmpl w:val="253A98CA"/>
    <w:lvl w:ilvl="0" w:tplc="9A2AE2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9AC3809"/>
    <w:multiLevelType w:val="hybridMultilevel"/>
    <w:tmpl w:val="E688B3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BB543AD"/>
    <w:multiLevelType w:val="multilevel"/>
    <w:tmpl w:val="D07256F8"/>
    <w:lvl w:ilvl="0">
      <w:start w:val="1"/>
      <w:numFmt w:val="upperRoman"/>
      <w:lvlText w:val="%1."/>
      <w:lvlJc w:val="left"/>
      <w:pPr>
        <w:ind w:left="1080" w:hanging="720"/>
      </w:pPr>
      <w:rPr>
        <w:rFonts w:hint="default"/>
        <w:b/>
        <w:sz w:val="24"/>
      </w:rPr>
    </w:lvl>
    <w:lvl w:ilvl="1">
      <w:start w:val="9"/>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7845B29"/>
    <w:multiLevelType w:val="hybridMultilevel"/>
    <w:tmpl w:val="DA660C3A"/>
    <w:lvl w:ilvl="0" w:tplc="5F2478C0">
      <w:start w:val="4"/>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4DF6210B"/>
    <w:multiLevelType w:val="hybridMultilevel"/>
    <w:tmpl w:val="A92A20FA"/>
    <w:lvl w:ilvl="0" w:tplc="0419000D">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15:restartNumberingAfterBreak="0">
    <w:nsid w:val="74650A12"/>
    <w:multiLevelType w:val="hybridMultilevel"/>
    <w:tmpl w:val="6A025E8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6"/>
  </w:num>
  <w:num w:numId="4">
    <w:abstractNumId w:val="0"/>
  </w:num>
  <w:num w:numId="5">
    <w:abstractNumId w:val="2"/>
  </w:num>
  <w:num w:numId="6">
    <w:abstractNumId w:val="1"/>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D70"/>
    <w:rsid w:val="0001060B"/>
    <w:rsid w:val="000151D2"/>
    <w:rsid w:val="00050941"/>
    <w:rsid w:val="00080640"/>
    <w:rsid w:val="000A699E"/>
    <w:rsid w:val="00181D32"/>
    <w:rsid w:val="001B3127"/>
    <w:rsid w:val="001C5B3A"/>
    <w:rsid w:val="001C71B3"/>
    <w:rsid w:val="001E14D5"/>
    <w:rsid w:val="00200C8A"/>
    <w:rsid w:val="0026161C"/>
    <w:rsid w:val="00276B89"/>
    <w:rsid w:val="00286C03"/>
    <w:rsid w:val="00295E0A"/>
    <w:rsid w:val="002C0269"/>
    <w:rsid w:val="00304C96"/>
    <w:rsid w:val="00310FF6"/>
    <w:rsid w:val="00340E9F"/>
    <w:rsid w:val="00346792"/>
    <w:rsid w:val="003C0664"/>
    <w:rsid w:val="003F24A8"/>
    <w:rsid w:val="004106D8"/>
    <w:rsid w:val="00412829"/>
    <w:rsid w:val="004140D2"/>
    <w:rsid w:val="00423A70"/>
    <w:rsid w:val="00437746"/>
    <w:rsid w:val="00447EBB"/>
    <w:rsid w:val="005D1199"/>
    <w:rsid w:val="0060378B"/>
    <w:rsid w:val="0065445F"/>
    <w:rsid w:val="00667F5E"/>
    <w:rsid w:val="006B7CFF"/>
    <w:rsid w:val="00765426"/>
    <w:rsid w:val="00785568"/>
    <w:rsid w:val="007B02FD"/>
    <w:rsid w:val="007F3C67"/>
    <w:rsid w:val="007F5E02"/>
    <w:rsid w:val="0081410F"/>
    <w:rsid w:val="008A5EC4"/>
    <w:rsid w:val="008B031A"/>
    <w:rsid w:val="00947C9D"/>
    <w:rsid w:val="00966E27"/>
    <w:rsid w:val="00974A18"/>
    <w:rsid w:val="009A74B6"/>
    <w:rsid w:val="009D58F1"/>
    <w:rsid w:val="009F390A"/>
    <w:rsid w:val="00A20E0B"/>
    <w:rsid w:val="00A718D3"/>
    <w:rsid w:val="00A80941"/>
    <w:rsid w:val="00AD05E0"/>
    <w:rsid w:val="00B02C5C"/>
    <w:rsid w:val="00B07535"/>
    <w:rsid w:val="00B456EF"/>
    <w:rsid w:val="00B50389"/>
    <w:rsid w:val="00B70E54"/>
    <w:rsid w:val="00BD5C92"/>
    <w:rsid w:val="00BE62F6"/>
    <w:rsid w:val="00BE6673"/>
    <w:rsid w:val="00C14F19"/>
    <w:rsid w:val="00C41681"/>
    <w:rsid w:val="00C62483"/>
    <w:rsid w:val="00CB6B21"/>
    <w:rsid w:val="00CD6FA0"/>
    <w:rsid w:val="00CF597E"/>
    <w:rsid w:val="00D12167"/>
    <w:rsid w:val="00D1243D"/>
    <w:rsid w:val="00D13529"/>
    <w:rsid w:val="00D6265F"/>
    <w:rsid w:val="00DA1742"/>
    <w:rsid w:val="00DB320D"/>
    <w:rsid w:val="00DC1FF5"/>
    <w:rsid w:val="00DD4271"/>
    <w:rsid w:val="00DE32AE"/>
    <w:rsid w:val="00E05B2A"/>
    <w:rsid w:val="00E30F60"/>
    <w:rsid w:val="00E36914"/>
    <w:rsid w:val="00E444EE"/>
    <w:rsid w:val="00E64DF5"/>
    <w:rsid w:val="00E75B2A"/>
    <w:rsid w:val="00EB4828"/>
    <w:rsid w:val="00F11874"/>
    <w:rsid w:val="00F120D7"/>
    <w:rsid w:val="00F166D2"/>
    <w:rsid w:val="00F177A7"/>
    <w:rsid w:val="00F20D70"/>
    <w:rsid w:val="00F225C4"/>
    <w:rsid w:val="00F741DD"/>
    <w:rsid w:val="00F92E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94BCF"/>
  <w15:docId w15:val="{31D53A6A-10EC-477F-92DD-DD4C45F5A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0D70"/>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276B89"/>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0D70"/>
    <w:pPr>
      <w:ind w:left="708"/>
    </w:pPr>
  </w:style>
  <w:style w:type="character" w:styleId="a4">
    <w:name w:val="Hyperlink"/>
    <w:basedOn w:val="a0"/>
    <w:uiPriority w:val="99"/>
    <w:unhideWhenUsed/>
    <w:rsid w:val="00F20D70"/>
    <w:rPr>
      <w:color w:val="0563C1" w:themeColor="hyperlink"/>
      <w:u w:val="single"/>
    </w:rPr>
  </w:style>
  <w:style w:type="paragraph" w:styleId="a5">
    <w:name w:val="Normal (Web)"/>
    <w:aliases w:val="Обычный (Web),Знак Char,Знак,Знак Char Char Char,Знак Знак,Знак Знак1,Обычный (веб) Знак1, Знак Char, Знак, Знак Char Char Char, Знак Знак1,Обычный (веб) Знак2,Знак Char1,Знак1,Знак Char Char Char1"/>
    <w:basedOn w:val="a"/>
    <w:link w:val="a6"/>
    <w:uiPriority w:val="99"/>
    <w:unhideWhenUsed/>
    <w:qFormat/>
    <w:rsid w:val="00F20D70"/>
    <w:pPr>
      <w:spacing w:before="100" w:beforeAutospacing="1" w:after="100" w:afterAutospacing="1"/>
    </w:pPr>
  </w:style>
  <w:style w:type="character" w:styleId="a7">
    <w:name w:val="FollowedHyperlink"/>
    <w:basedOn w:val="a0"/>
    <w:uiPriority w:val="99"/>
    <w:semiHidden/>
    <w:unhideWhenUsed/>
    <w:rsid w:val="00F20D70"/>
    <w:rPr>
      <w:color w:val="954F72" w:themeColor="followedHyperlink"/>
      <w:u w:val="single"/>
    </w:rPr>
  </w:style>
  <w:style w:type="paragraph" w:styleId="a8">
    <w:name w:val="No Spacing"/>
    <w:uiPriority w:val="1"/>
    <w:qFormat/>
    <w:rsid w:val="00F20D70"/>
    <w:pPr>
      <w:spacing w:after="0" w:line="240" w:lineRule="auto"/>
    </w:pPr>
    <w:rPr>
      <w:rFonts w:ascii="Calibri" w:eastAsia="Calibri" w:hAnsi="Calibri" w:cs="Times New Roman"/>
    </w:rPr>
  </w:style>
  <w:style w:type="paragraph" w:customStyle="1" w:styleId="Default">
    <w:name w:val="Default"/>
    <w:rsid w:val="00F20D7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6">
    <w:name w:val="Обычный (веб) Знак"/>
    <w:aliases w:val="Обычный (Web) Знак,Знак Char Знак,Знак Знак2,Знак Char Char Char Знак,Знак Знак Знак,Знак Знак1 Знак,Обычный (веб) Знак1 Знак, Знак Char Знак, Знак Знак, Знак Char Char Char Знак, Знак Знак1 Знак,Обычный (веб) Знак2 Знак,Знак1 Знак"/>
    <w:link w:val="a5"/>
    <w:uiPriority w:val="99"/>
    <w:locked/>
    <w:rsid w:val="00F20D70"/>
    <w:rPr>
      <w:rFonts w:ascii="Times New Roman" w:eastAsia="Times New Roman" w:hAnsi="Times New Roman" w:cs="Times New Roman"/>
      <w:sz w:val="24"/>
      <w:szCs w:val="24"/>
      <w:lang w:eastAsia="ru-RU"/>
    </w:rPr>
  </w:style>
  <w:style w:type="character" w:styleId="a9">
    <w:name w:val="Strong"/>
    <w:basedOn w:val="a0"/>
    <w:uiPriority w:val="22"/>
    <w:qFormat/>
    <w:rsid w:val="001B3127"/>
    <w:rPr>
      <w:b/>
      <w:bCs/>
    </w:rPr>
  </w:style>
  <w:style w:type="character" w:customStyle="1" w:styleId="c4">
    <w:name w:val="c4"/>
    <w:basedOn w:val="a0"/>
    <w:rsid w:val="00D13529"/>
  </w:style>
  <w:style w:type="character" w:customStyle="1" w:styleId="10">
    <w:name w:val="Заголовок 1 Знак"/>
    <w:basedOn w:val="a0"/>
    <w:link w:val="1"/>
    <w:uiPriority w:val="9"/>
    <w:rsid w:val="00276B89"/>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2288172">
      <w:bodyDiv w:val="1"/>
      <w:marLeft w:val="0"/>
      <w:marRight w:val="0"/>
      <w:marTop w:val="0"/>
      <w:marBottom w:val="0"/>
      <w:divBdr>
        <w:top w:val="none" w:sz="0" w:space="0" w:color="auto"/>
        <w:left w:val="none" w:sz="0" w:space="0" w:color="auto"/>
        <w:bottom w:val="none" w:sz="0" w:space="0" w:color="auto"/>
        <w:right w:val="none" w:sz="0" w:space="0" w:color="auto"/>
      </w:divBdr>
    </w:div>
    <w:div w:id="1103913942">
      <w:bodyDiv w:val="1"/>
      <w:marLeft w:val="0"/>
      <w:marRight w:val="0"/>
      <w:marTop w:val="0"/>
      <w:marBottom w:val="0"/>
      <w:divBdr>
        <w:top w:val="none" w:sz="0" w:space="0" w:color="auto"/>
        <w:left w:val="none" w:sz="0" w:space="0" w:color="auto"/>
        <w:bottom w:val="none" w:sz="0" w:space="0" w:color="auto"/>
        <w:right w:val="none" w:sz="0" w:space="0" w:color="auto"/>
      </w:divBdr>
    </w:div>
    <w:div w:id="1457523829">
      <w:bodyDiv w:val="1"/>
      <w:marLeft w:val="0"/>
      <w:marRight w:val="0"/>
      <w:marTop w:val="0"/>
      <w:marBottom w:val="0"/>
      <w:divBdr>
        <w:top w:val="none" w:sz="0" w:space="0" w:color="auto"/>
        <w:left w:val="none" w:sz="0" w:space="0" w:color="auto"/>
        <w:bottom w:val="none" w:sz="0" w:space="0" w:color="auto"/>
        <w:right w:val="none" w:sz="0" w:space="0" w:color="auto"/>
      </w:divBdr>
    </w:div>
    <w:div w:id="159131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u71.edu-nv.ru/files/administrator.dou71_edu_nv_ru/&#1092;&#1080;&#1085;&#1072;&#1085;&#1089;&#1086;&#1074;&#1072;&#1103;_&#1075;&#1088;&#1072;&#1084;&#1086;&#1090;&#1085;&#1086;&#1089;&#1090;&#1100;/&#1087;&#1088;&#1086;&#1090;&#1086;&#1082;&#1086;&#1083;.pdf" TargetMode="External"/><Relationship Id="rId13" Type="http://schemas.openxmlformats.org/officeDocument/2006/relationships/hyperlink" Target="http://dou71.edu-nv.ru/files/administrator.dou71_edu_nv_ru/&#1092;&#1080;&#1085;&#1072;&#1085;&#1089;&#1086;&#1074;&#1072;&#1103;_&#1075;&#1088;&#1072;&#1084;&#1086;&#1090;&#1085;&#1086;&#1089;&#1090;&#1100;/&#1055;&#1088;&#1086;&#1077;&#1082;&#1090;_&#1060;&#1080;&#1085;&#1072;&#1085;&#1089;&#1080;&#1089;&#1090;&#1086;&#1084;_&#1089;&#1090;&#1072;&#1090;&#1100;_&#1093;&#1086;&#1095;&#1091;.pdf" TargetMode="External"/><Relationship Id="rId18" Type="http://schemas.openxmlformats.org/officeDocument/2006/relationships/hyperlink" Target="http://dou71.edu-nv.ru/files/administrator.dou71_edu_nv_ru/&#1092;&#1080;&#1085;&#1072;&#1085;&#1089;&#1086;&#1074;&#1072;&#1103;_&#1075;&#1088;&#1072;&#1084;&#1086;&#1090;&#1085;&#1086;&#1089;&#1090;&#1100;/&#1050;&#1074;&#1077;&#1089;&#1090;_-_&#1080;&#1075;&#1088;&#1072;_&#1041;&#1072;&#1073;&#1072;__&#1071;&#1075;&#1072;_&#1080;_&#1082;&#1086;&#1096;&#1077;&#1083;&#1105;&#1082;.pdf" TargetMode="External"/><Relationship Id="rId3" Type="http://schemas.openxmlformats.org/officeDocument/2006/relationships/styles" Target="styles.xml"/><Relationship Id="rId21" Type="http://schemas.openxmlformats.org/officeDocument/2006/relationships/hyperlink" Target="http://dou71.edu-nv.ru/files/administrator.dou71_edu_nv_ru/&#1092;&#1080;&#1085;&#1072;&#1085;&#1089;&#1086;&#1074;&#1072;&#1103;_&#1075;&#1088;&#1072;&#1084;&#1086;&#1090;&#1085;&#1086;&#1089;&#1090;&#1100;/_&#1086;_&#1087;&#1091;&#1073;&#1083;&#1080;&#1082;&#1072;&#1094;&#1080;&#1080;_&#1092;&#1080;&#1085;&#1072;&#1085;&#1089;&#1099;.jpg" TargetMode="External"/><Relationship Id="rId7" Type="http://schemas.openxmlformats.org/officeDocument/2006/relationships/hyperlink" Target="http://dou71.edu-nv.ru" TargetMode="External"/><Relationship Id="rId12" Type="http://schemas.openxmlformats.org/officeDocument/2006/relationships/hyperlink" Target="http://dou71.edu-nv.ru/files/administrator.dou71_edu_nv_ru/&#1092;&#1080;&#1085;&#1072;&#1085;&#1089;&#1086;&#1074;&#1072;&#1103;_&#1075;&#1088;&#1072;&#1084;&#1086;&#1090;&#1085;&#1086;&#1089;&#1090;&#1100;/_&#1086;_&#1087;&#1091;&#1073;&#1083;&#1080;&#1082;&#1072;&#1094;&#1080;&#1080;_&#1092;&#1080;&#1085;&#1072;&#1085;&#1089;&#1099;.jpg" TargetMode="External"/><Relationship Id="rId17" Type="http://schemas.openxmlformats.org/officeDocument/2006/relationships/hyperlink" Target="http://dou71.edu-nv.ru/files/administrator.dou71_edu_nv_ru/&#1092;&#1080;&#1085;&#1072;&#1085;&#1089;&#1086;&#1074;&#1072;&#1103;_&#1075;&#1088;&#1072;&#1084;&#1086;&#1090;&#1085;&#1086;&#1089;&#1090;&#1100;/&#1048;&#1089;&#1087;&#1086;&#1083;&#1100;&#1079;&#1086;&#1074;&#1072;&#1085;&#1080;&#1077;_&#1060;&#1080;&#1085;&#1072;&#1085;&#1089;&#1086;&#1074;&#1086;&#1075;&#1086;_&#1095;&#1072;&#1089;&#1072;_&#1053;&#1086;&#1074;&#1086;&#1078;&#1080;&#1083;&#1086;&#1074;&#1072;.pdf" TargetMode="External"/><Relationship Id="rId2" Type="http://schemas.openxmlformats.org/officeDocument/2006/relationships/numbering" Target="numbering.xml"/><Relationship Id="rId16" Type="http://schemas.openxmlformats.org/officeDocument/2006/relationships/hyperlink" Target="http://dou71.edu-nv.ru/files/administrator.dou71_edu_nv_ru/&#1092;&#1080;&#1085;&#1072;&#1085;&#1089;&#1086;&#1074;&#1072;&#1103;_&#1075;&#1088;&#1072;&#1084;&#1086;&#1090;&#1085;&#1086;&#1089;&#1090;&#1100;/&#1050;&#1074;&#1077;&#1089;&#1090;_-_&#1080;&#1075;&#1088;&#1072;_&#1055;&#1072;&#1088;&#1093;&#1086;&#1084;&#1077;&#1085;&#1082;&#1086;.pdf" TargetMode="External"/><Relationship Id="rId20" Type="http://schemas.openxmlformats.org/officeDocument/2006/relationships/hyperlink" Target="http://dou71.edu-nv.ru/files/administrator.dou71_edu_nv_ru/&#1092;&#1080;&#1085;&#1072;&#1085;&#1089;&#1086;&#1074;&#1072;&#1103;_&#1075;&#1088;&#1072;&#1084;&#1086;&#1090;&#1085;&#1086;&#1089;&#1090;&#1100;/&#1082;&#1074;&#1077;&#1089;&#1090;-&#1080;&#1075;&#1088;&#1072;_&#1055;&#1091;&#1090;&#1077;&#1096;&#1077;&#1089;&#1090;&#1074;&#1080;&#1077;_&#1074;_&#1089;&#1090;&#1088;&#1072;&#1085;&#1091;_&#1069;&#1082;&#1086;&#1085;&#1086;&#1084;&#1080;&#1082;&#1080;.pdf" TargetMode="External"/><Relationship Id="rId1" Type="http://schemas.openxmlformats.org/officeDocument/2006/relationships/customXml" Target="../customXml/item1.xml"/><Relationship Id="rId6" Type="http://schemas.openxmlformats.org/officeDocument/2006/relationships/hyperlink" Target="mailto:mbdou71@yandex.ru" TargetMode="External"/><Relationship Id="rId11" Type="http://schemas.openxmlformats.org/officeDocument/2006/relationships/hyperlink" Target="http://dou71.edu-nv.ru/files/administrator.dou71_edu_nv_ru/&#1092;&#1080;&#1085;&#1072;&#1085;&#1089;&#1086;&#1074;&#1072;&#1103;_&#1075;&#1088;&#1072;&#1084;&#1086;&#1090;&#1085;&#1086;&#1089;&#1090;&#1100;/&#1051;&#1048;&#1044;&#1045;&#1056;_&#1054;&#1058;&#1056;&#1040;&#1057;&#1051;&#1048;_&#1043;&#1056;&#1040;&#1052;&#1054;&#1058;&#1040;.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ou71.edu-nv.ru/files/administrator.dou71_edu_nv_ru/&#1092;&#1080;&#1085;&#1072;&#1085;&#1089;&#1086;&#1074;&#1072;&#1103;_&#1075;&#1088;&#1072;&#1084;&#1086;&#1090;&#1085;&#1086;&#1089;&#1090;&#1100;/&#1052;&#1077;&#1090;&#1086;&#1076;&#1080;&#1095;&#1077;&#1089;&#1082;&#1080;&#1077;_&#1088;&#1077;&#1082;&#1086;&#1084;&#1077;&#1085;&#1076;&#1072;&#1094;&#1080;&#1080;_&#1087;&#1086;_&#1090;&#1077;&#1084;&#1072;&#1090;&#1080;&#1095;&#1077;&#1089;&#1082;&#1086;&#1084;&#1091;_&#1073;&#1083;&#1086;&#1082;&#1091;_&#1055;&#1086;&#1083;&#1077;&#1079;&#1085;&#1099;&#1077;_&#1087;&#1088;&#1080;&#1074;&#1099;&#1095;&#1082;&#1080;.pdf" TargetMode="External"/><Relationship Id="rId23" Type="http://schemas.openxmlformats.org/officeDocument/2006/relationships/fontTable" Target="fontTable.xml"/><Relationship Id="rId10" Type="http://schemas.openxmlformats.org/officeDocument/2006/relationships/hyperlink" Target="https://pedsovet2020.iro86.ru/index.php/2020-08-07-05-54-59" TargetMode="External"/><Relationship Id="rId19" Type="http://schemas.openxmlformats.org/officeDocument/2006/relationships/hyperlink" Target="http://dou71.edu-nv.ru/files/administrator.dou71_edu_nv_ru/&#1092;&#1080;&#1085;&#1072;&#1085;&#1089;&#1086;&#1074;&#1072;&#1103;_&#1075;&#1088;&#1072;&#1084;&#1086;&#1090;&#1085;&#1086;&#1089;&#1090;&#1100;/&#1040;&#1093;&#1084;&#1077;&#1090;&#1093;&#1072;&#1085;&#1086;&#1074;&#1072;_&#1050;&#1074;&#1077;&#1089;&#1090;_&#1048;&#1075;&#1088;&#1072;.pdf" TargetMode="External"/><Relationship Id="rId4" Type="http://schemas.openxmlformats.org/officeDocument/2006/relationships/settings" Target="settings.xml"/><Relationship Id="rId9" Type="http://schemas.openxmlformats.org/officeDocument/2006/relationships/hyperlink" Target="https://edu-nv.ru/gaps-2020" TargetMode="External"/><Relationship Id="rId14" Type="http://schemas.openxmlformats.org/officeDocument/2006/relationships/hyperlink" Target="http://dou71.edu-nv.ru/files/administrator.dou71_edu_nv_ru/&#1092;&#1080;&#1085;&#1072;&#1085;&#1089;&#1086;&#1074;&#1072;&#1103;_&#1075;&#1088;&#1072;&#1084;&#1086;&#1090;&#1085;&#1086;&#1089;&#1090;&#1100;/&#1040;&#1093;&#1084;&#1077;&#1090;&#1079;&#1072;&#1083;&#1103;&#1083;&#1086;&#1074;&#1072;_&#1084;&#1080;&#1085;&#1080;_&#1087;&#1088;&#1086;&#1077;&#1082;&#1090;.pdf" TargetMode="External"/><Relationship Id="rId22" Type="http://schemas.openxmlformats.org/officeDocument/2006/relationships/hyperlink" Target="http://dou71.edu-nv.ru/files/administrator.dou71_edu_nv_ru/&#1092;&#1080;&#1085;&#1072;&#1085;&#1089;&#1086;&#1074;&#1072;&#1103;_&#1075;&#1088;&#1072;&#1084;&#1086;&#1090;&#1085;&#1086;&#1089;&#1090;&#1100;/&#1089;&#1090;&#1072;&#1090;&#1100;&#1103;_&#1074;_&#1075;&#1072;&#1079;&#1077;&#1090;&#1077;.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E0FAD9-1551-402D-A907-13DB58600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1524</TotalTime>
  <Pages>10</Pages>
  <Words>2983</Words>
  <Characters>17004</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1</cp:revision>
  <dcterms:created xsi:type="dcterms:W3CDTF">2020-07-31T04:26:00Z</dcterms:created>
  <dcterms:modified xsi:type="dcterms:W3CDTF">2020-09-11T04:27:00Z</dcterms:modified>
</cp:coreProperties>
</file>